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A26" w:rsidRPr="00FE0A26" w:rsidRDefault="00FE0A26" w:rsidP="00FE0A26">
      <w:pPr>
        <w:spacing w:before="0" w:after="0" w:line="240" w:lineRule="auto"/>
        <w:jc w:val="center"/>
        <w:rPr>
          <w:rFonts w:ascii="Times New Roman" w:eastAsia="Times New Roman" w:hAnsi="Times New Roman" w:cs="Times New Roman"/>
          <w:b/>
          <w:bCs/>
          <w:sz w:val="24"/>
          <w:szCs w:val="24"/>
          <w:lang w:val="es-ES" w:eastAsia="es-ES"/>
        </w:rPr>
      </w:pPr>
      <w:r w:rsidRPr="00FE0A26">
        <w:rPr>
          <w:rFonts w:ascii="Times New Roman" w:eastAsia="Times New Roman" w:hAnsi="Times New Roman" w:cs="Times New Roman"/>
          <w:b/>
          <w:bCs/>
          <w:sz w:val="24"/>
          <w:szCs w:val="24"/>
          <w:lang w:val="es-ES" w:eastAsia="es-ES"/>
        </w:rPr>
        <w:t>INFORMACIÓN DE LOS AUTORES</w:t>
      </w:r>
    </w:p>
    <w:p w:rsidR="00FE0A26" w:rsidRPr="00FE0A26" w:rsidRDefault="00FE0A26" w:rsidP="00FE0A26">
      <w:pPr>
        <w:spacing w:before="0" w:after="0" w:line="240" w:lineRule="auto"/>
        <w:jc w:val="left"/>
        <w:rPr>
          <w:rFonts w:ascii="Times New Roman" w:eastAsia="Times New Roman" w:hAnsi="Times New Roman" w:cs="Times New Roman"/>
          <w:b/>
          <w:bCs/>
          <w:sz w:val="24"/>
          <w:szCs w:val="24"/>
          <w:lang w:val="es-ES" w:eastAsia="es-ES"/>
        </w:rPr>
      </w:pPr>
    </w:p>
    <w:p w:rsid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 xml:space="preserve">A continuación, se debe registrar la información de cada autor en el orden en que aparece en el manuscrito. el formato incluye espacios predeterminados para dos autores; si el número de autores es menor, elimine los campos sobrantes; si es mayor, duplique uno de los cuadros para añadir los autores adicionales. el autor de correspondencia (solo uno) debe identificarse en primer lugar, ya que será responsable de toda la comunicación con la revista </w:t>
      </w:r>
      <w:r w:rsidR="008D6F06">
        <w:rPr>
          <w:rFonts w:ascii="Times New Roman" w:eastAsia="Times New Roman" w:hAnsi="Times New Roman" w:cs="Times New Roman"/>
          <w:sz w:val="20"/>
          <w:szCs w:val="20"/>
          <w:lang w:val="es-ES" w:eastAsia="es-ES"/>
        </w:rPr>
        <w:t>@limentech</w:t>
      </w:r>
      <w:bookmarkStart w:id="0" w:name="_GoBack"/>
      <w:bookmarkEnd w:id="0"/>
      <w:r w:rsidRPr="00FE0A26">
        <w:rPr>
          <w:rFonts w:ascii="Times New Roman" w:eastAsia="Times New Roman" w:hAnsi="Times New Roman" w:cs="Times New Roman"/>
          <w:sz w:val="20"/>
          <w:szCs w:val="20"/>
          <w:lang w:val="es-ES" w:eastAsia="es-ES"/>
        </w:rPr>
        <w:t xml:space="preserve"> y del contacto con lectores o investigadores interesados en el estudio una vez publicado.</w:t>
      </w:r>
    </w:p>
    <w:p w:rsidR="00FE0A26" w:rsidRDefault="00FE0A26" w:rsidP="00FE0A26">
      <w:pPr>
        <w:spacing w:before="0" w:after="0" w:line="240" w:lineRule="auto"/>
        <w:rPr>
          <w:rFonts w:ascii="Times New Roman" w:eastAsia="Times New Roman" w:hAnsi="Times New Roman" w:cs="Times New Roman"/>
          <w:sz w:val="20"/>
          <w:szCs w:val="20"/>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132"/>
      </w:tblGrid>
      <w:tr w:rsidR="00FE0A26" w:rsidRPr="00FE0A26" w:rsidTr="00FE0A26">
        <w:tc>
          <w:tcPr>
            <w:tcW w:w="8828" w:type="dxa"/>
            <w:gridSpan w:val="2"/>
            <w:shd w:val="clear" w:color="auto" w:fill="C5E0B3" w:themeFill="accent6" w:themeFillTint="66"/>
          </w:tcPr>
          <w:p w:rsidR="00FE0A26" w:rsidRPr="00FE0A26" w:rsidRDefault="00FE0A26" w:rsidP="006D1A03">
            <w:pPr>
              <w:spacing w:before="0" w:after="0" w:line="240" w:lineRule="auto"/>
              <w:jc w:val="center"/>
              <w:rPr>
                <w:rFonts w:ascii="Times New Roman" w:eastAsia="Times New Roman" w:hAnsi="Times New Roman" w:cs="Times New Roman"/>
                <w:b/>
                <w:sz w:val="20"/>
                <w:szCs w:val="20"/>
                <w:lang w:val="es-ES" w:eastAsia="es-ES"/>
              </w:rPr>
            </w:pPr>
            <w:r>
              <w:rPr>
                <w:rFonts w:ascii="Times New Roman" w:eastAsia="Times New Roman" w:hAnsi="Times New Roman" w:cs="Times New Roman"/>
                <w:b/>
                <w:sz w:val="20"/>
                <w:szCs w:val="20"/>
                <w:lang w:val="es-ES" w:eastAsia="es-ES"/>
              </w:rPr>
              <w:t>Datos del artículo</w:t>
            </w:r>
          </w:p>
        </w:tc>
      </w:tr>
      <w:tr w:rsidR="00FE0A26" w:rsidRPr="00FE0A26" w:rsidTr="00FE0A26">
        <w:tc>
          <w:tcPr>
            <w:tcW w:w="1696" w:type="dxa"/>
            <w:shd w:val="clear" w:color="auto" w:fill="auto"/>
          </w:tcPr>
          <w:p w:rsidR="00FE0A26" w:rsidRPr="00FE0A26" w:rsidRDefault="00FE0A26" w:rsidP="006D1A03">
            <w:pPr>
              <w:spacing w:before="0" w:after="0" w:line="240" w:lineRule="auto"/>
              <w:rPr>
                <w:rFonts w:ascii="Times New Roman" w:eastAsia="Times New Roman" w:hAnsi="Times New Roman" w:cs="Times New Roman"/>
                <w:sz w:val="20"/>
                <w:szCs w:val="20"/>
                <w:lang w:val="es-ES" w:eastAsia="es-ES"/>
              </w:rPr>
            </w:pPr>
            <w:r>
              <w:rPr>
                <w:rFonts w:ascii="Times New Roman" w:eastAsia="Times New Roman" w:hAnsi="Times New Roman" w:cs="Times New Roman"/>
                <w:sz w:val="20"/>
                <w:szCs w:val="20"/>
                <w:lang w:val="es-ES" w:eastAsia="es-ES"/>
              </w:rPr>
              <w:t>Título del artículo</w:t>
            </w:r>
          </w:p>
        </w:tc>
        <w:tc>
          <w:tcPr>
            <w:tcW w:w="713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color w:val="A6A6A6" w:themeColor="background1" w:themeShade="A6"/>
                <w:sz w:val="20"/>
                <w:szCs w:val="20"/>
                <w:lang w:val="es-ES" w:eastAsia="es-ES"/>
              </w:rPr>
            </w:pPr>
            <w:r w:rsidRPr="00070CD6">
              <w:rPr>
                <w:rFonts w:ascii="Times New Roman" w:eastAsia="Times New Roman" w:hAnsi="Times New Roman" w:cs="Times New Roman"/>
                <w:color w:val="A6A6A6" w:themeColor="background1" w:themeShade="A6"/>
                <w:sz w:val="20"/>
                <w:szCs w:val="20"/>
                <w:lang w:val="es-ES" w:eastAsia="es-ES"/>
              </w:rPr>
              <w:t>Título en minúscula</w:t>
            </w:r>
          </w:p>
        </w:tc>
      </w:tr>
      <w:tr w:rsidR="00FE0A26" w:rsidRPr="00FE0A26" w:rsidTr="00FE0A26">
        <w:tc>
          <w:tcPr>
            <w:tcW w:w="1696" w:type="dxa"/>
            <w:shd w:val="clear" w:color="auto" w:fill="auto"/>
          </w:tcPr>
          <w:p w:rsidR="00FE0A26" w:rsidRPr="00FE0A26" w:rsidRDefault="00FE0A26" w:rsidP="006D1A03">
            <w:pPr>
              <w:spacing w:before="0" w:after="0" w:line="240" w:lineRule="auto"/>
              <w:rPr>
                <w:rFonts w:ascii="Times New Roman" w:eastAsia="Times New Roman" w:hAnsi="Times New Roman" w:cs="Times New Roman"/>
                <w:sz w:val="20"/>
                <w:szCs w:val="20"/>
                <w:lang w:val="es-ES" w:eastAsia="es-ES"/>
              </w:rPr>
            </w:pPr>
            <w:r>
              <w:rPr>
                <w:rFonts w:ascii="Times New Roman" w:eastAsia="Times New Roman" w:hAnsi="Times New Roman" w:cs="Times New Roman"/>
                <w:sz w:val="20"/>
                <w:szCs w:val="20"/>
                <w:lang w:val="es-ES" w:eastAsia="es-ES"/>
              </w:rPr>
              <w:t>Tipo de artículo</w:t>
            </w:r>
          </w:p>
        </w:tc>
        <w:tc>
          <w:tcPr>
            <w:tcW w:w="713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color w:val="A6A6A6" w:themeColor="background1" w:themeShade="A6"/>
                <w:sz w:val="20"/>
                <w:szCs w:val="20"/>
                <w:lang w:val="es-ES" w:eastAsia="es-ES"/>
              </w:rPr>
            </w:pPr>
            <w:r w:rsidRPr="00070CD6">
              <w:rPr>
                <w:rFonts w:ascii="Times New Roman" w:eastAsia="Times New Roman" w:hAnsi="Times New Roman" w:cs="Times New Roman"/>
                <w:color w:val="A6A6A6" w:themeColor="background1" w:themeShade="A6"/>
                <w:sz w:val="20"/>
                <w:szCs w:val="20"/>
                <w:lang w:val="es-ES" w:eastAsia="es-ES"/>
              </w:rPr>
              <w:t xml:space="preserve">Investigación, revisión </w:t>
            </w:r>
          </w:p>
        </w:tc>
      </w:tr>
    </w:tbl>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p w:rsidR="00FE0A26" w:rsidRPr="00FE0A26" w:rsidRDefault="00FE0A26" w:rsidP="00FE0A26">
      <w:pPr>
        <w:spacing w:before="0" w:after="0" w:line="240" w:lineRule="auto"/>
        <w:jc w:val="left"/>
        <w:rPr>
          <w:rFonts w:ascii="Times New Roman" w:eastAsia="Times New Roman" w:hAnsi="Times New Roman" w:cs="Times New Roman"/>
          <w:sz w:val="24"/>
          <w:szCs w:val="24"/>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7"/>
        <w:gridCol w:w="4321"/>
      </w:tblGrid>
      <w:tr w:rsidR="00FE0A26" w:rsidRPr="00FE0A26" w:rsidTr="00FE0A26">
        <w:tc>
          <w:tcPr>
            <w:tcW w:w="9546" w:type="dxa"/>
            <w:gridSpan w:val="2"/>
            <w:shd w:val="clear" w:color="auto" w:fill="C5E0B3" w:themeFill="accent6" w:themeFillTint="66"/>
          </w:tcPr>
          <w:p w:rsidR="00FE0A26" w:rsidRPr="00FE0A26" w:rsidRDefault="00FE0A26" w:rsidP="00FE0A26">
            <w:pPr>
              <w:spacing w:before="0" w:after="0" w:line="240" w:lineRule="auto"/>
              <w:jc w:val="center"/>
              <w:rPr>
                <w:rFonts w:ascii="Times New Roman" w:eastAsia="Times New Roman" w:hAnsi="Times New Roman" w:cs="Times New Roman"/>
                <w:b/>
                <w:sz w:val="20"/>
                <w:szCs w:val="20"/>
                <w:lang w:val="es-ES" w:eastAsia="es-ES"/>
              </w:rPr>
            </w:pPr>
            <w:r w:rsidRPr="00FE0A26">
              <w:rPr>
                <w:rFonts w:ascii="Times New Roman" w:eastAsia="Times New Roman" w:hAnsi="Times New Roman" w:cs="Times New Roman"/>
                <w:b/>
                <w:sz w:val="20"/>
                <w:szCs w:val="20"/>
                <w:lang w:val="es-ES" w:eastAsia="es-ES"/>
              </w:rPr>
              <w:t>Autor 1</w:t>
            </w: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Nombres</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Apellidos</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Nacionalidad</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País de Nacimiento</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Fecha de Nacimiento</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Numero de Documento de Identidad</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Tipo de Documento (Cedula de Ciudadanía, Tarjeta de Identidad, Cedula de Extranjería, Pasaporte)</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Afiliación Institucional</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 xml:space="preserve">Nivel de Formación (Primario incompleta, Primario, Secundario, Técnico nivel medio, Técnico nivel superior, Pregrado/Universitario, Perfeccionamiento, Especialización, magíster, Doctorado, Postdoctorado, Cursos de corta duración, Extensión, </w:t>
            </w:r>
            <w:proofErr w:type="spellStart"/>
            <w:r w:rsidRPr="00FE0A26">
              <w:rPr>
                <w:rFonts w:ascii="Times New Roman" w:eastAsia="Times New Roman" w:hAnsi="Times New Roman" w:cs="Times New Roman"/>
                <w:sz w:val="20"/>
                <w:szCs w:val="20"/>
                <w:lang w:val="es-ES" w:eastAsia="es-ES"/>
              </w:rPr>
              <w:t>MBA</w:t>
            </w:r>
            <w:proofErr w:type="spellEnd"/>
            <w:r w:rsidRPr="00FE0A26">
              <w:rPr>
                <w:rFonts w:ascii="Times New Roman" w:eastAsia="Times New Roman" w:hAnsi="Times New Roman" w:cs="Times New Roman"/>
                <w:sz w:val="20"/>
                <w:szCs w:val="20"/>
                <w:lang w:val="es-ES" w:eastAsia="es-ES"/>
              </w:rPr>
              <w:t>, Jefe de Cátedra, Otros)</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Teléfono/Celular</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Correo Electrónico Institucional y/o Personal</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ORCID</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bl>
    <w:p w:rsidR="00FE0A26" w:rsidRPr="00FE0A26" w:rsidRDefault="00FE0A26" w:rsidP="00FE0A26">
      <w:pPr>
        <w:spacing w:before="0" w:after="0" w:line="240" w:lineRule="auto"/>
        <w:jc w:val="left"/>
        <w:rPr>
          <w:rFonts w:ascii="Times New Roman" w:eastAsia="Times New Roman" w:hAnsi="Times New Roman" w:cs="Times New Roman"/>
          <w:sz w:val="24"/>
          <w:szCs w:val="24"/>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7"/>
        <w:gridCol w:w="4321"/>
      </w:tblGrid>
      <w:tr w:rsidR="00FE0A26" w:rsidRPr="00FE0A26" w:rsidTr="00FE0A26">
        <w:tc>
          <w:tcPr>
            <w:tcW w:w="9546" w:type="dxa"/>
            <w:gridSpan w:val="2"/>
            <w:shd w:val="clear" w:color="auto" w:fill="C5E0B3" w:themeFill="accent6" w:themeFillTint="66"/>
          </w:tcPr>
          <w:p w:rsidR="00FE0A26" w:rsidRPr="00FE0A26" w:rsidRDefault="00FE0A26" w:rsidP="00FE0A26">
            <w:pPr>
              <w:spacing w:before="0" w:after="0" w:line="240" w:lineRule="auto"/>
              <w:jc w:val="center"/>
              <w:rPr>
                <w:rFonts w:ascii="Times New Roman" w:eastAsia="Times New Roman" w:hAnsi="Times New Roman" w:cs="Times New Roman"/>
                <w:b/>
                <w:sz w:val="20"/>
                <w:szCs w:val="20"/>
                <w:lang w:val="es-ES" w:eastAsia="es-ES"/>
              </w:rPr>
            </w:pPr>
            <w:r w:rsidRPr="00FE0A26">
              <w:rPr>
                <w:rFonts w:ascii="Times New Roman" w:eastAsia="Times New Roman" w:hAnsi="Times New Roman" w:cs="Times New Roman"/>
                <w:b/>
                <w:sz w:val="20"/>
                <w:szCs w:val="20"/>
                <w:lang w:val="es-ES" w:eastAsia="es-ES"/>
              </w:rPr>
              <w:t>Autor 2</w:t>
            </w: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Nombres</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Apellidos</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Nacionalidad</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País de Nacimiento</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Fecha de Nacimiento</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Numero de Documento de Identidad</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Tipo de Documento (Cedula de Ciudadanía, Tarjeta de Identidad, Cedula de Extranjería, Pasaporte)</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Afiliación Institucional</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 xml:space="preserve">Nivel de Formación (Primario incompleta, Primario, Secundario, Técnico nivel medio, Técnico nivel superior, Pregrado/Universitario, Perfeccionamiento, Especialización, magíster, Doctorado, Postdoctorado, Cursos de corta duración, Extensión, </w:t>
            </w:r>
            <w:proofErr w:type="spellStart"/>
            <w:r w:rsidRPr="00FE0A26">
              <w:rPr>
                <w:rFonts w:ascii="Times New Roman" w:eastAsia="Times New Roman" w:hAnsi="Times New Roman" w:cs="Times New Roman"/>
                <w:sz w:val="20"/>
                <w:szCs w:val="20"/>
                <w:lang w:val="es-ES" w:eastAsia="es-ES"/>
              </w:rPr>
              <w:t>MBA</w:t>
            </w:r>
            <w:proofErr w:type="spellEnd"/>
            <w:r w:rsidRPr="00FE0A26">
              <w:rPr>
                <w:rFonts w:ascii="Times New Roman" w:eastAsia="Times New Roman" w:hAnsi="Times New Roman" w:cs="Times New Roman"/>
                <w:sz w:val="20"/>
                <w:szCs w:val="20"/>
                <w:lang w:val="es-ES" w:eastAsia="es-ES"/>
              </w:rPr>
              <w:t>, Jefe de Cátedra, Otros)</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Teléfono/Celular</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Correo Electrónico Institucional y/o Personal</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r w:rsidR="00FE0A26" w:rsidRPr="00FE0A26" w:rsidTr="006D1A03">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sz w:val="20"/>
                <w:szCs w:val="20"/>
                <w:lang w:val="es-ES" w:eastAsia="es-ES"/>
              </w:rPr>
              <w:t>ORCID</w:t>
            </w:r>
          </w:p>
        </w:tc>
        <w:tc>
          <w:tcPr>
            <w:tcW w:w="4773" w:type="dxa"/>
            <w:shd w:val="clear" w:color="auto" w:fill="auto"/>
          </w:tcPr>
          <w:p w:rsidR="00FE0A26" w:rsidRPr="00FE0A26" w:rsidRDefault="00FE0A26" w:rsidP="00FE0A26">
            <w:pPr>
              <w:spacing w:before="0" w:after="0" w:line="240" w:lineRule="auto"/>
              <w:rPr>
                <w:rFonts w:ascii="Times New Roman" w:eastAsia="Times New Roman" w:hAnsi="Times New Roman" w:cs="Times New Roman"/>
                <w:sz w:val="20"/>
                <w:szCs w:val="20"/>
                <w:lang w:val="es-ES" w:eastAsia="es-ES"/>
              </w:rPr>
            </w:pPr>
          </w:p>
        </w:tc>
      </w:tr>
    </w:tbl>
    <w:p w:rsidR="00FE0A26" w:rsidRPr="00FE0A26" w:rsidRDefault="00FE0A26" w:rsidP="00FE0A26">
      <w:pPr>
        <w:spacing w:before="0" w:after="0" w:line="240" w:lineRule="auto"/>
        <w:jc w:val="left"/>
        <w:rPr>
          <w:rFonts w:ascii="Times New Roman" w:eastAsia="Times New Roman" w:hAnsi="Times New Roman" w:cs="Times New Roman"/>
          <w:sz w:val="24"/>
          <w:szCs w:val="24"/>
          <w:lang w:val="es-ES" w:eastAsia="es-ES"/>
        </w:rPr>
      </w:pPr>
    </w:p>
    <w:p w:rsidR="00FE0A26" w:rsidRPr="00FE0A26" w:rsidRDefault="00FE0A26" w:rsidP="00FE0A26">
      <w:pPr>
        <w:spacing w:before="0" w:after="0" w:line="240" w:lineRule="auto"/>
        <w:jc w:val="left"/>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b/>
          <w:bCs/>
          <w:sz w:val="20"/>
          <w:szCs w:val="20"/>
          <w:lang w:val="es-ES" w:eastAsia="es-ES"/>
        </w:rPr>
        <w:lastRenderedPageBreak/>
        <w:t>Observación 1:</w:t>
      </w:r>
      <w:r w:rsidRPr="00FE0A26">
        <w:rPr>
          <w:rFonts w:ascii="Times New Roman" w:eastAsia="Times New Roman" w:hAnsi="Times New Roman" w:cs="Times New Roman"/>
          <w:sz w:val="20"/>
          <w:szCs w:val="20"/>
          <w:lang w:val="es-ES" w:eastAsia="es-ES"/>
        </w:rPr>
        <w:t xml:space="preserve"> Completar la tabla anterior para cada escritor del documento científico.</w:t>
      </w:r>
    </w:p>
    <w:p w:rsidR="00FE0A26" w:rsidRPr="00FE0A26" w:rsidRDefault="00FE0A26" w:rsidP="00FE0A26">
      <w:pPr>
        <w:spacing w:before="0" w:after="0" w:line="240" w:lineRule="auto"/>
        <w:jc w:val="left"/>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b/>
          <w:bCs/>
          <w:sz w:val="20"/>
          <w:szCs w:val="20"/>
          <w:lang w:val="es-ES" w:eastAsia="es-ES"/>
        </w:rPr>
        <w:t>Observación 2:</w:t>
      </w:r>
      <w:r w:rsidRPr="00FE0A26">
        <w:rPr>
          <w:rFonts w:ascii="Times New Roman" w:eastAsia="Times New Roman" w:hAnsi="Times New Roman" w:cs="Times New Roman"/>
          <w:sz w:val="20"/>
          <w:szCs w:val="20"/>
          <w:lang w:val="es-ES" w:eastAsia="es-ES"/>
        </w:rPr>
        <w:t xml:space="preserve"> Si no posee un perfil de ORCID, es necesario que lo genere.</w:t>
      </w:r>
    </w:p>
    <w:p w:rsidR="00FE0A26" w:rsidRPr="00FE0A26" w:rsidRDefault="00FE0A26" w:rsidP="00FE0A26">
      <w:pPr>
        <w:spacing w:before="0" w:after="0" w:line="240" w:lineRule="auto"/>
        <w:jc w:val="left"/>
        <w:rPr>
          <w:rFonts w:ascii="Times New Roman" w:eastAsia="Times New Roman" w:hAnsi="Times New Roman" w:cs="Times New Roman"/>
          <w:sz w:val="20"/>
          <w:szCs w:val="20"/>
          <w:lang w:val="es-ES" w:eastAsia="es-ES"/>
        </w:rPr>
      </w:pPr>
    </w:p>
    <w:p w:rsidR="00FE0A26" w:rsidRPr="00FE0A26" w:rsidRDefault="00FE0A26" w:rsidP="00FE0A26">
      <w:pPr>
        <w:spacing w:before="0" w:after="0" w:line="240" w:lineRule="auto"/>
        <w:jc w:val="left"/>
        <w:rPr>
          <w:rFonts w:ascii="Times New Roman" w:eastAsia="Times New Roman" w:hAnsi="Times New Roman" w:cs="Times New Roman"/>
          <w:sz w:val="20"/>
          <w:szCs w:val="20"/>
          <w:lang w:val="es-ES" w:eastAsia="es-ES"/>
        </w:rPr>
      </w:pPr>
    </w:p>
    <w:p w:rsidR="00FE0A26" w:rsidRPr="00FE0A26" w:rsidRDefault="00FE0A26" w:rsidP="00FE0A26">
      <w:pPr>
        <w:shd w:val="clear" w:color="auto" w:fill="C5E0B3" w:themeFill="accent6" w:themeFillTint="66"/>
        <w:spacing w:before="0" w:after="0" w:line="240" w:lineRule="auto"/>
        <w:jc w:val="left"/>
        <w:rPr>
          <w:rFonts w:ascii="Times New Roman" w:eastAsia="Times New Roman" w:hAnsi="Times New Roman" w:cs="Times New Roman"/>
          <w:b/>
          <w:bCs/>
          <w:iCs/>
          <w:sz w:val="20"/>
          <w:szCs w:val="20"/>
          <w:lang w:val="es-ES" w:eastAsia="es-ES"/>
        </w:rPr>
      </w:pPr>
      <w:r w:rsidRPr="00FE0A26">
        <w:rPr>
          <w:rFonts w:ascii="Times New Roman" w:eastAsia="Times New Roman" w:hAnsi="Times New Roman" w:cs="Times New Roman"/>
          <w:b/>
          <w:bCs/>
          <w:iCs/>
          <w:sz w:val="20"/>
          <w:szCs w:val="20"/>
          <w:lang w:val="es-ES" w:eastAsia="es-ES"/>
        </w:rPr>
        <w:t>Contribución de los autores</w:t>
      </w:r>
    </w:p>
    <w:p w:rsidR="00FE0A26" w:rsidRPr="00FE0A26" w:rsidRDefault="00FE0A26" w:rsidP="00FE0A26">
      <w:pPr>
        <w:spacing w:before="0" w:after="0" w:line="240" w:lineRule="auto"/>
        <w:rPr>
          <w:rFonts w:ascii="Times New Roman" w:eastAsia="Times New Roman" w:hAnsi="Times New Roman" w:cs="Times New Roman"/>
          <w:iCs/>
          <w:sz w:val="20"/>
          <w:szCs w:val="20"/>
          <w:lang w:val="es-ES" w:eastAsia="es-ES"/>
        </w:rPr>
      </w:pPr>
    </w:p>
    <w:p w:rsidR="00FE0A26" w:rsidRPr="00FE0A26" w:rsidRDefault="00FE0A26" w:rsidP="00FE0A26">
      <w:pPr>
        <w:spacing w:before="0" w:after="0" w:line="240" w:lineRule="auto"/>
        <w:rPr>
          <w:rFonts w:ascii="Times New Roman" w:eastAsia="Times New Roman" w:hAnsi="Times New Roman" w:cs="Times New Roman"/>
          <w:iCs/>
          <w:sz w:val="20"/>
          <w:szCs w:val="20"/>
          <w:lang w:val="es-ES" w:eastAsia="es-ES"/>
        </w:rPr>
      </w:pPr>
      <w:r w:rsidRPr="00FE0A26">
        <w:rPr>
          <w:rFonts w:ascii="Times New Roman" w:eastAsia="Times New Roman" w:hAnsi="Times New Roman" w:cs="Times New Roman"/>
          <w:iCs/>
          <w:sz w:val="20"/>
          <w:szCs w:val="20"/>
          <w:lang w:val="es-ES" w:eastAsia="es-ES"/>
        </w:rPr>
        <w:t>La</w:t>
      </w:r>
      <w:r w:rsidRPr="00FE0A26">
        <w:rPr>
          <w:rFonts w:ascii="Times New Roman" w:eastAsia="Times New Roman" w:hAnsi="Times New Roman" w:cs="Times New Roman"/>
          <w:b/>
          <w:bCs/>
          <w:i/>
          <w:sz w:val="20"/>
          <w:szCs w:val="20"/>
          <w:lang w:val="es-ES" w:eastAsia="es-ES"/>
        </w:rPr>
        <w:t xml:space="preserve"> Revista </w:t>
      </w:r>
      <w:r w:rsidR="00070CD6">
        <w:rPr>
          <w:rFonts w:ascii="Times New Roman" w:eastAsia="Times New Roman" w:hAnsi="Times New Roman" w:cs="Times New Roman"/>
          <w:b/>
          <w:bCs/>
          <w:i/>
          <w:sz w:val="20"/>
          <w:szCs w:val="20"/>
          <w:lang w:val="es-ES" w:eastAsia="es-ES"/>
        </w:rPr>
        <w:t>@</w:t>
      </w:r>
      <w:proofErr w:type="spellStart"/>
      <w:r w:rsidR="00070CD6">
        <w:rPr>
          <w:rFonts w:ascii="Times New Roman" w:eastAsia="Times New Roman" w:hAnsi="Times New Roman" w:cs="Times New Roman"/>
          <w:b/>
          <w:bCs/>
          <w:i/>
          <w:sz w:val="20"/>
          <w:szCs w:val="20"/>
          <w:lang w:val="es-ES" w:eastAsia="es-ES"/>
        </w:rPr>
        <w:t>limentech</w:t>
      </w:r>
      <w:proofErr w:type="spellEnd"/>
      <w:r w:rsidRPr="00FE0A26">
        <w:rPr>
          <w:rFonts w:ascii="Times New Roman" w:eastAsia="Times New Roman" w:hAnsi="Times New Roman" w:cs="Times New Roman"/>
          <w:iCs/>
          <w:color w:val="FF6600"/>
          <w:sz w:val="20"/>
          <w:szCs w:val="20"/>
          <w:lang w:val="es-ES" w:eastAsia="es-ES"/>
        </w:rPr>
        <w:t xml:space="preserve"> </w:t>
      </w:r>
      <w:r w:rsidRPr="00FE0A26">
        <w:rPr>
          <w:rFonts w:ascii="Times New Roman" w:eastAsia="Times New Roman" w:hAnsi="Times New Roman" w:cs="Times New Roman"/>
          <w:iCs/>
          <w:sz w:val="20"/>
          <w:szCs w:val="20"/>
          <w:lang w:val="es-ES" w:eastAsia="es-ES"/>
        </w:rPr>
        <w:t xml:space="preserve">adopta la </w:t>
      </w:r>
      <w:hyperlink r:id="rId6" w:history="1">
        <w:r w:rsidRPr="00070CD6">
          <w:rPr>
            <w:rFonts w:ascii="Times New Roman" w:eastAsia="Times New Roman" w:hAnsi="Times New Roman" w:cs="Times New Roman"/>
            <w:iCs/>
            <w:color w:val="538135" w:themeColor="accent6" w:themeShade="BF"/>
            <w:sz w:val="20"/>
            <w:szCs w:val="20"/>
            <w:u w:val="single"/>
            <w:lang w:val="es-ES" w:eastAsia="es-ES"/>
          </w:rPr>
          <w:t xml:space="preserve">taxonomía </w:t>
        </w:r>
        <w:proofErr w:type="spellStart"/>
        <w:r w:rsidRPr="00070CD6">
          <w:rPr>
            <w:rFonts w:ascii="Times New Roman" w:eastAsia="Times New Roman" w:hAnsi="Times New Roman" w:cs="Times New Roman"/>
            <w:iCs/>
            <w:color w:val="538135" w:themeColor="accent6" w:themeShade="BF"/>
            <w:sz w:val="20"/>
            <w:szCs w:val="20"/>
            <w:u w:val="single"/>
            <w:lang w:val="es-ES" w:eastAsia="es-ES"/>
          </w:rPr>
          <w:t>CRediT</w:t>
        </w:r>
        <w:proofErr w:type="spellEnd"/>
      </w:hyperlink>
      <w:r w:rsidRPr="00FE0A26">
        <w:rPr>
          <w:rFonts w:ascii="Times New Roman" w:eastAsia="Times New Roman" w:hAnsi="Times New Roman" w:cs="Times New Roman"/>
          <w:iCs/>
          <w:sz w:val="20"/>
          <w:szCs w:val="20"/>
          <w:lang w:val="es-ES" w:eastAsia="es-ES"/>
        </w:rPr>
        <w:t xml:space="preserve"> para describir las contribuciones individuales de cada autor al trabajo. El autor de correspondencia es responsable de proporcionar las contribuciones de todos los autores. Esperamos que todos los autores hayan revisado, discutido y aceptado sus contribuciones individuales. Las contribuciones se publicarán con el artículo final y deben reflejar fielmente las contribuciones al trabajo. Considere lo siguiente: Las contribuciones de los autores deben completarse si el artículo está firmado por más de un autor; marque la casilla correspondiente a la contribución de cada autor y de acuerdo con la naturaleza del estudio (si un autor participó en todas las etapas, marque todas las casillas).</w:t>
      </w:r>
    </w:p>
    <w:p w:rsidR="00FE0A26" w:rsidRPr="00FE0A26" w:rsidRDefault="00FE0A26" w:rsidP="00FE0A26">
      <w:pPr>
        <w:spacing w:before="0" w:after="0" w:line="240" w:lineRule="auto"/>
        <w:rPr>
          <w:rFonts w:ascii="Times New Roman" w:eastAsia="Times New Roman" w:hAnsi="Times New Roman" w:cs="Times New Roman"/>
          <w:iCs/>
          <w:sz w:val="24"/>
          <w:szCs w:val="24"/>
          <w:lang w:val="es-ES" w:eastAsia="es-ES"/>
        </w:rPr>
      </w:pPr>
    </w:p>
    <w:tbl>
      <w:tblPr>
        <w:tblW w:w="94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5"/>
        <w:gridCol w:w="2449"/>
        <w:gridCol w:w="851"/>
        <w:gridCol w:w="850"/>
        <w:gridCol w:w="993"/>
        <w:gridCol w:w="992"/>
        <w:gridCol w:w="992"/>
        <w:gridCol w:w="992"/>
        <w:gridCol w:w="851"/>
      </w:tblGrid>
      <w:tr w:rsidR="00FE0A26" w:rsidRPr="00FE0A26" w:rsidTr="00FE0A26">
        <w:trPr>
          <w:jc w:val="center"/>
        </w:trPr>
        <w:tc>
          <w:tcPr>
            <w:tcW w:w="435" w:type="dxa"/>
            <w:shd w:val="clear" w:color="auto" w:fill="C5E0B3" w:themeFill="accent6" w:themeFillTint="66"/>
          </w:tcPr>
          <w:p w:rsidR="00FE0A26" w:rsidRPr="00FE0A26" w:rsidRDefault="00FE0A26" w:rsidP="00FE0A26">
            <w:pPr>
              <w:spacing w:before="0" w:after="0" w:line="240" w:lineRule="auto"/>
              <w:jc w:val="center"/>
              <w:rPr>
                <w:rFonts w:ascii="Times New Roman" w:eastAsia="Times New Roman" w:hAnsi="Times New Roman" w:cs="Times New Roman"/>
                <w:b/>
                <w:sz w:val="18"/>
                <w:szCs w:val="18"/>
                <w:lang w:val="es-ES" w:eastAsia="es-ES"/>
              </w:rPr>
            </w:pPr>
            <w:r w:rsidRPr="00FE0A26">
              <w:rPr>
                <w:rFonts w:ascii="Times New Roman" w:eastAsia="Times New Roman" w:hAnsi="Times New Roman" w:cs="Times New Roman"/>
                <w:b/>
                <w:sz w:val="18"/>
                <w:szCs w:val="18"/>
                <w:lang w:val="es-ES" w:eastAsia="es-ES"/>
              </w:rPr>
              <w:t>Id</w:t>
            </w:r>
          </w:p>
        </w:tc>
        <w:tc>
          <w:tcPr>
            <w:tcW w:w="2449" w:type="dxa"/>
            <w:shd w:val="clear" w:color="auto" w:fill="C5E0B3" w:themeFill="accent6" w:themeFillTint="66"/>
          </w:tcPr>
          <w:p w:rsidR="00FE0A26" w:rsidRPr="00FE0A26" w:rsidRDefault="00FE0A26" w:rsidP="00FE0A26">
            <w:pPr>
              <w:spacing w:before="0" w:after="0" w:line="240" w:lineRule="auto"/>
              <w:jc w:val="center"/>
              <w:rPr>
                <w:rFonts w:ascii="Times New Roman" w:eastAsia="Times New Roman" w:hAnsi="Times New Roman" w:cs="Times New Roman"/>
                <w:b/>
                <w:sz w:val="18"/>
                <w:szCs w:val="18"/>
                <w:lang w:val="es-ES" w:eastAsia="es-ES"/>
              </w:rPr>
            </w:pPr>
            <w:r w:rsidRPr="00FE0A26">
              <w:rPr>
                <w:rFonts w:ascii="Times New Roman" w:eastAsia="Times New Roman" w:hAnsi="Times New Roman" w:cs="Times New Roman"/>
                <w:b/>
                <w:sz w:val="18"/>
                <w:szCs w:val="18"/>
                <w:lang w:val="es-ES" w:eastAsia="es-ES"/>
              </w:rPr>
              <w:t>Rol</w:t>
            </w:r>
          </w:p>
        </w:tc>
        <w:tc>
          <w:tcPr>
            <w:tcW w:w="851" w:type="dxa"/>
            <w:shd w:val="clear" w:color="auto" w:fill="C5E0B3" w:themeFill="accent6" w:themeFillTint="66"/>
          </w:tcPr>
          <w:p w:rsidR="00FE0A26" w:rsidRPr="00FE0A26" w:rsidRDefault="00FE0A26" w:rsidP="00FE0A26">
            <w:pPr>
              <w:spacing w:before="0" w:after="0" w:line="240" w:lineRule="auto"/>
              <w:jc w:val="center"/>
              <w:rPr>
                <w:rFonts w:ascii="Times New Roman" w:eastAsia="Times New Roman" w:hAnsi="Times New Roman" w:cs="Times New Roman"/>
                <w:b/>
                <w:sz w:val="18"/>
                <w:szCs w:val="18"/>
                <w:lang w:val="es-ES" w:eastAsia="es-ES"/>
              </w:rPr>
            </w:pPr>
            <w:r w:rsidRPr="00FE0A26">
              <w:rPr>
                <w:rFonts w:ascii="Times New Roman" w:eastAsia="Times New Roman" w:hAnsi="Times New Roman" w:cs="Times New Roman"/>
                <w:b/>
                <w:sz w:val="18"/>
                <w:szCs w:val="18"/>
                <w:lang w:val="es-ES" w:eastAsia="es-ES"/>
              </w:rPr>
              <w:t>Autor 1</w:t>
            </w:r>
          </w:p>
        </w:tc>
        <w:tc>
          <w:tcPr>
            <w:tcW w:w="850" w:type="dxa"/>
            <w:shd w:val="clear" w:color="auto" w:fill="C5E0B3" w:themeFill="accent6" w:themeFillTint="66"/>
          </w:tcPr>
          <w:p w:rsidR="00FE0A26" w:rsidRPr="00FE0A26" w:rsidRDefault="00FE0A26" w:rsidP="00FE0A26">
            <w:pPr>
              <w:spacing w:before="0" w:after="0" w:line="240" w:lineRule="auto"/>
              <w:jc w:val="center"/>
              <w:rPr>
                <w:rFonts w:ascii="Times New Roman" w:eastAsia="Times New Roman" w:hAnsi="Times New Roman" w:cs="Times New Roman"/>
                <w:b/>
                <w:sz w:val="18"/>
                <w:szCs w:val="18"/>
                <w:lang w:val="es-ES" w:eastAsia="es-ES"/>
              </w:rPr>
            </w:pPr>
            <w:r w:rsidRPr="00FE0A26">
              <w:rPr>
                <w:rFonts w:ascii="Times New Roman" w:eastAsia="Times New Roman" w:hAnsi="Times New Roman" w:cs="Times New Roman"/>
                <w:b/>
                <w:sz w:val="18"/>
                <w:szCs w:val="18"/>
                <w:lang w:val="es-ES" w:eastAsia="es-ES"/>
              </w:rPr>
              <w:t>Autor 2</w:t>
            </w:r>
          </w:p>
        </w:tc>
        <w:tc>
          <w:tcPr>
            <w:tcW w:w="993" w:type="dxa"/>
            <w:shd w:val="clear" w:color="auto" w:fill="C5E0B3" w:themeFill="accent6" w:themeFillTint="66"/>
          </w:tcPr>
          <w:p w:rsidR="00FE0A26" w:rsidRPr="00FE0A26" w:rsidRDefault="00FE0A26" w:rsidP="00FE0A26">
            <w:pPr>
              <w:spacing w:before="0" w:after="0" w:line="240" w:lineRule="auto"/>
              <w:jc w:val="center"/>
              <w:rPr>
                <w:rFonts w:ascii="Times New Roman" w:eastAsia="Times New Roman" w:hAnsi="Times New Roman" w:cs="Times New Roman"/>
                <w:b/>
                <w:sz w:val="18"/>
                <w:szCs w:val="18"/>
                <w:lang w:val="es-ES" w:eastAsia="es-ES"/>
              </w:rPr>
            </w:pPr>
            <w:r w:rsidRPr="00FE0A26">
              <w:rPr>
                <w:rFonts w:ascii="Times New Roman" w:eastAsia="Times New Roman" w:hAnsi="Times New Roman" w:cs="Times New Roman"/>
                <w:b/>
                <w:sz w:val="18"/>
                <w:szCs w:val="18"/>
                <w:lang w:val="es-ES" w:eastAsia="es-ES"/>
              </w:rPr>
              <w:t>Autor 3</w:t>
            </w:r>
          </w:p>
        </w:tc>
        <w:tc>
          <w:tcPr>
            <w:tcW w:w="992" w:type="dxa"/>
            <w:shd w:val="clear" w:color="auto" w:fill="C5E0B3" w:themeFill="accent6" w:themeFillTint="66"/>
          </w:tcPr>
          <w:p w:rsidR="00FE0A26" w:rsidRPr="00FE0A26" w:rsidRDefault="00FE0A26" w:rsidP="00FE0A26">
            <w:pPr>
              <w:spacing w:before="0" w:after="0" w:line="240" w:lineRule="auto"/>
              <w:jc w:val="center"/>
              <w:rPr>
                <w:rFonts w:ascii="Times New Roman" w:eastAsia="Times New Roman" w:hAnsi="Times New Roman" w:cs="Times New Roman"/>
                <w:b/>
                <w:sz w:val="18"/>
                <w:szCs w:val="18"/>
                <w:lang w:val="es-ES" w:eastAsia="es-ES"/>
              </w:rPr>
            </w:pPr>
            <w:r w:rsidRPr="00FE0A26">
              <w:rPr>
                <w:rFonts w:ascii="Times New Roman" w:eastAsia="Times New Roman" w:hAnsi="Times New Roman" w:cs="Times New Roman"/>
                <w:b/>
                <w:sz w:val="18"/>
                <w:szCs w:val="18"/>
                <w:lang w:val="es-ES" w:eastAsia="es-ES"/>
              </w:rPr>
              <w:t>Autor 4</w:t>
            </w:r>
          </w:p>
        </w:tc>
        <w:tc>
          <w:tcPr>
            <w:tcW w:w="992" w:type="dxa"/>
            <w:shd w:val="clear" w:color="auto" w:fill="C5E0B3" w:themeFill="accent6" w:themeFillTint="66"/>
          </w:tcPr>
          <w:p w:rsidR="00FE0A26" w:rsidRPr="00FE0A26" w:rsidRDefault="00FE0A26" w:rsidP="00FE0A26">
            <w:pPr>
              <w:spacing w:before="0" w:after="0" w:line="240" w:lineRule="auto"/>
              <w:jc w:val="center"/>
              <w:rPr>
                <w:rFonts w:ascii="Times New Roman" w:eastAsia="Times New Roman" w:hAnsi="Times New Roman" w:cs="Times New Roman"/>
                <w:b/>
                <w:sz w:val="18"/>
                <w:szCs w:val="18"/>
                <w:lang w:val="es-ES" w:eastAsia="es-ES"/>
              </w:rPr>
            </w:pPr>
            <w:r w:rsidRPr="00FE0A26">
              <w:rPr>
                <w:rFonts w:ascii="Times New Roman" w:eastAsia="Times New Roman" w:hAnsi="Times New Roman" w:cs="Times New Roman"/>
                <w:b/>
                <w:sz w:val="18"/>
                <w:szCs w:val="18"/>
                <w:lang w:val="es-ES" w:eastAsia="es-ES"/>
              </w:rPr>
              <w:t>Autor 5</w:t>
            </w:r>
          </w:p>
        </w:tc>
        <w:tc>
          <w:tcPr>
            <w:tcW w:w="992" w:type="dxa"/>
            <w:shd w:val="clear" w:color="auto" w:fill="C5E0B3" w:themeFill="accent6" w:themeFillTint="66"/>
          </w:tcPr>
          <w:p w:rsidR="00FE0A26" w:rsidRPr="00FE0A26" w:rsidRDefault="00FE0A26" w:rsidP="00FE0A26">
            <w:pPr>
              <w:spacing w:before="0" w:after="0" w:line="240" w:lineRule="auto"/>
              <w:jc w:val="center"/>
              <w:rPr>
                <w:rFonts w:ascii="Times New Roman" w:eastAsia="Times New Roman" w:hAnsi="Times New Roman" w:cs="Times New Roman"/>
                <w:b/>
                <w:sz w:val="18"/>
                <w:szCs w:val="18"/>
                <w:lang w:val="es-ES" w:eastAsia="es-ES"/>
              </w:rPr>
            </w:pPr>
            <w:r w:rsidRPr="00FE0A26">
              <w:rPr>
                <w:rFonts w:ascii="Times New Roman" w:eastAsia="Times New Roman" w:hAnsi="Times New Roman" w:cs="Times New Roman"/>
                <w:b/>
                <w:sz w:val="18"/>
                <w:szCs w:val="18"/>
                <w:lang w:val="es-ES" w:eastAsia="es-ES"/>
              </w:rPr>
              <w:t>Autor 6</w:t>
            </w:r>
          </w:p>
        </w:tc>
        <w:tc>
          <w:tcPr>
            <w:tcW w:w="851" w:type="dxa"/>
            <w:shd w:val="clear" w:color="auto" w:fill="C5E0B3" w:themeFill="accent6" w:themeFillTint="66"/>
          </w:tcPr>
          <w:p w:rsidR="00FE0A26" w:rsidRPr="00FE0A26" w:rsidRDefault="00FE0A26" w:rsidP="00FE0A26">
            <w:pPr>
              <w:spacing w:before="0" w:after="0" w:line="240" w:lineRule="auto"/>
              <w:jc w:val="center"/>
              <w:rPr>
                <w:rFonts w:ascii="Times New Roman" w:eastAsia="Times New Roman" w:hAnsi="Times New Roman" w:cs="Times New Roman"/>
                <w:b/>
                <w:sz w:val="18"/>
                <w:szCs w:val="18"/>
                <w:lang w:val="es-ES" w:eastAsia="es-ES"/>
              </w:rPr>
            </w:pPr>
            <w:r w:rsidRPr="00FE0A26">
              <w:rPr>
                <w:rFonts w:ascii="Times New Roman" w:eastAsia="Times New Roman" w:hAnsi="Times New Roman" w:cs="Times New Roman"/>
                <w:b/>
                <w:sz w:val="18"/>
                <w:szCs w:val="18"/>
                <w:lang w:val="es-ES" w:eastAsia="es-ES"/>
              </w:rPr>
              <w:t>Autor 7</w:t>
            </w:r>
          </w:p>
        </w:tc>
      </w:tr>
      <w:tr w:rsidR="00FE0A26" w:rsidRPr="00FE0A26" w:rsidTr="006D1A03">
        <w:trPr>
          <w:jc w:val="center"/>
        </w:trPr>
        <w:tc>
          <w:tcPr>
            <w:tcW w:w="435" w:type="dxa"/>
            <w:shd w:val="clear" w:color="auto" w:fill="auto"/>
          </w:tcPr>
          <w:p w:rsidR="00FE0A26" w:rsidRPr="00FE0A26" w:rsidRDefault="00FE0A26" w:rsidP="00FE0A26">
            <w:pPr>
              <w:spacing w:before="0" w:after="0" w:line="240" w:lineRule="auto"/>
              <w:jc w:val="right"/>
              <w:rPr>
                <w:rFonts w:ascii="Times New Roman" w:eastAsia="Times New Roman" w:hAnsi="Times New Roman" w:cs="Times New Roman"/>
                <w:sz w:val="18"/>
                <w:szCs w:val="18"/>
                <w:lang w:val="es-ES" w:eastAsia="es-ES"/>
              </w:rPr>
            </w:pPr>
            <w:r w:rsidRPr="00FE0A26">
              <w:rPr>
                <w:rFonts w:ascii="Times New Roman" w:eastAsia="Times New Roman" w:hAnsi="Times New Roman" w:cs="Times New Roman"/>
                <w:sz w:val="18"/>
                <w:szCs w:val="18"/>
                <w:lang w:val="es-ES" w:eastAsia="es-ES"/>
              </w:rPr>
              <w:t>1</w:t>
            </w:r>
          </w:p>
        </w:tc>
        <w:tc>
          <w:tcPr>
            <w:tcW w:w="2449" w:type="dxa"/>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color w:val="538135" w:themeColor="accent6" w:themeShade="BF"/>
                <w:sz w:val="18"/>
                <w:szCs w:val="18"/>
                <w:lang w:val="es-ES" w:eastAsia="es-ES"/>
              </w:rPr>
            </w:pPr>
            <w:hyperlink r:id="rId7" w:history="1">
              <w:r w:rsidRPr="00070CD6">
                <w:rPr>
                  <w:rFonts w:ascii="Times New Roman" w:eastAsia="Times New Roman" w:hAnsi="Times New Roman" w:cs="Times New Roman"/>
                  <w:color w:val="538135" w:themeColor="accent6" w:themeShade="BF"/>
                  <w:sz w:val="18"/>
                  <w:szCs w:val="18"/>
                  <w:u w:val="single"/>
                  <w:lang w:val="es-ES" w:eastAsia="es-ES"/>
                </w:rPr>
                <w:t>Conceptualización</w:t>
              </w:r>
            </w:hyperlink>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0"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3"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r>
      <w:tr w:rsidR="00FE0A26" w:rsidRPr="00FE0A26" w:rsidTr="006D1A03">
        <w:trPr>
          <w:jc w:val="center"/>
        </w:trPr>
        <w:tc>
          <w:tcPr>
            <w:tcW w:w="435" w:type="dxa"/>
            <w:shd w:val="clear" w:color="auto" w:fill="auto"/>
          </w:tcPr>
          <w:p w:rsidR="00FE0A26" w:rsidRPr="00FE0A26" w:rsidRDefault="00FE0A26" w:rsidP="00FE0A26">
            <w:pPr>
              <w:spacing w:before="0" w:after="0" w:line="240" w:lineRule="auto"/>
              <w:jc w:val="right"/>
              <w:rPr>
                <w:rFonts w:ascii="Times New Roman" w:eastAsia="Times New Roman" w:hAnsi="Times New Roman" w:cs="Times New Roman"/>
                <w:sz w:val="18"/>
                <w:szCs w:val="18"/>
                <w:lang w:val="es-ES" w:eastAsia="es-ES"/>
              </w:rPr>
            </w:pPr>
            <w:r w:rsidRPr="00FE0A26">
              <w:rPr>
                <w:rFonts w:ascii="Times New Roman" w:eastAsia="Times New Roman" w:hAnsi="Times New Roman" w:cs="Times New Roman"/>
                <w:sz w:val="18"/>
                <w:szCs w:val="18"/>
                <w:lang w:val="es-ES" w:eastAsia="es-ES"/>
              </w:rPr>
              <w:t>2</w:t>
            </w:r>
          </w:p>
        </w:tc>
        <w:tc>
          <w:tcPr>
            <w:tcW w:w="2449" w:type="dxa"/>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color w:val="538135" w:themeColor="accent6" w:themeShade="BF"/>
                <w:sz w:val="18"/>
                <w:szCs w:val="18"/>
                <w:lang w:val="es-ES" w:eastAsia="es-ES"/>
              </w:rPr>
            </w:pPr>
            <w:hyperlink r:id="rId8" w:history="1">
              <w:r w:rsidRPr="00070CD6">
                <w:rPr>
                  <w:rFonts w:ascii="Times New Roman" w:eastAsia="Times New Roman" w:hAnsi="Times New Roman" w:cs="Times New Roman"/>
                  <w:color w:val="538135" w:themeColor="accent6" w:themeShade="BF"/>
                  <w:sz w:val="18"/>
                  <w:szCs w:val="18"/>
                  <w:u w:val="single"/>
                  <w:lang w:val="es-ES" w:eastAsia="es-ES"/>
                </w:rPr>
                <w:t>Tratamiento de datos</w:t>
              </w:r>
            </w:hyperlink>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0"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3"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r>
      <w:tr w:rsidR="00FE0A26" w:rsidRPr="00FE0A26" w:rsidTr="006D1A03">
        <w:trPr>
          <w:jc w:val="center"/>
        </w:trPr>
        <w:tc>
          <w:tcPr>
            <w:tcW w:w="435" w:type="dxa"/>
            <w:shd w:val="clear" w:color="auto" w:fill="auto"/>
          </w:tcPr>
          <w:p w:rsidR="00FE0A26" w:rsidRPr="00FE0A26" w:rsidRDefault="00FE0A26" w:rsidP="00FE0A26">
            <w:pPr>
              <w:spacing w:before="0" w:after="0" w:line="240" w:lineRule="auto"/>
              <w:jc w:val="right"/>
              <w:rPr>
                <w:rFonts w:ascii="Times New Roman" w:eastAsia="Times New Roman" w:hAnsi="Times New Roman" w:cs="Times New Roman"/>
                <w:sz w:val="18"/>
                <w:szCs w:val="18"/>
                <w:lang w:val="es-ES" w:eastAsia="es-ES"/>
              </w:rPr>
            </w:pPr>
            <w:r w:rsidRPr="00FE0A26">
              <w:rPr>
                <w:rFonts w:ascii="Times New Roman" w:eastAsia="Times New Roman" w:hAnsi="Times New Roman" w:cs="Times New Roman"/>
                <w:sz w:val="18"/>
                <w:szCs w:val="18"/>
                <w:lang w:val="es-ES" w:eastAsia="es-ES"/>
              </w:rPr>
              <w:t>3</w:t>
            </w:r>
          </w:p>
        </w:tc>
        <w:tc>
          <w:tcPr>
            <w:tcW w:w="2449" w:type="dxa"/>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color w:val="538135" w:themeColor="accent6" w:themeShade="BF"/>
                <w:sz w:val="18"/>
                <w:szCs w:val="18"/>
                <w:lang w:val="es-ES" w:eastAsia="es-ES"/>
              </w:rPr>
            </w:pPr>
            <w:hyperlink r:id="rId9" w:history="1">
              <w:r w:rsidRPr="00070CD6">
                <w:rPr>
                  <w:rFonts w:ascii="Times New Roman" w:eastAsia="Times New Roman" w:hAnsi="Times New Roman" w:cs="Times New Roman"/>
                  <w:color w:val="538135" w:themeColor="accent6" w:themeShade="BF"/>
                  <w:sz w:val="18"/>
                  <w:szCs w:val="18"/>
                  <w:u w:val="single"/>
                  <w:lang w:val="es-ES" w:eastAsia="es-ES"/>
                </w:rPr>
                <w:t>Análisis formal</w:t>
              </w:r>
            </w:hyperlink>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0"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3"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r>
      <w:tr w:rsidR="00FE0A26" w:rsidRPr="00FE0A26" w:rsidTr="006D1A03">
        <w:trPr>
          <w:jc w:val="center"/>
        </w:trPr>
        <w:tc>
          <w:tcPr>
            <w:tcW w:w="435" w:type="dxa"/>
            <w:shd w:val="clear" w:color="auto" w:fill="auto"/>
          </w:tcPr>
          <w:p w:rsidR="00FE0A26" w:rsidRPr="00FE0A26" w:rsidRDefault="00FE0A26" w:rsidP="00FE0A26">
            <w:pPr>
              <w:spacing w:before="0" w:after="0" w:line="240" w:lineRule="auto"/>
              <w:jc w:val="right"/>
              <w:rPr>
                <w:rFonts w:ascii="Times New Roman" w:eastAsia="Times New Roman" w:hAnsi="Times New Roman" w:cs="Times New Roman"/>
                <w:sz w:val="18"/>
                <w:szCs w:val="18"/>
                <w:lang w:val="es-ES" w:eastAsia="es-ES"/>
              </w:rPr>
            </w:pPr>
            <w:r w:rsidRPr="00FE0A26">
              <w:rPr>
                <w:rFonts w:ascii="Times New Roman" w:eastAsia="Times New Roman" w:hAnsi="Times New Roman" w:cs="Times New Roman"/>
                <w:sz w:val="18"/>
                <w:szCs w:val="18"/>
                <w:lang w:val="es-ES" w:eastAsia="es-ES"/>
              </w:rPr>
              <w:t>4</w:t>
            </w:r>
          </w:p>
        </w:tc>
        <w:tc>
          <w:tcPr>
            <w:tcW w:w="2449" w:type="dxa"/>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color w:val="538135" w:themeColor="accent6" w:themeShade="BF"/>
                <w:sz w:val="18"/>
                <w:szCs w:val="18"/>
                <w:lang w:val="es-ES" w:eastAsia="es-ES"/>
              </w:rPr>
            </w:pPr>
            <w:hyperlink r:id="rId10" w:history="1">
              <w:r w:rsidRPr="00070CD6">
                <w:rPr>
                  <w:rFonts w:ascii="Times New Roman" w:eastAsia="Times New Roman" w:hAnsi="Times New Roman" w:cs="Times New Roman"/>
                  <w:color w:val="538135" w:themeColor="accent6" w:themeShade="BF"/>
                  <w:sz w:val="18"/>
                  <w:szCs w:val="18"/>
                  <w:u w:val="single"/>
                  <w:lang w:val="es-ES" w:eastAsia="es-ES"/>
                </w:rPr>
                <w:t>Adquisición de fondos</w:t>
              </w:r>
            </w:hyperlink>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0"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3"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r>
      <w:tr w:rsidR="00FE0A26" w:rsidRPr="00FE0A26" w:rsidTr="006D1A03">
        <w:trPr>
          <w:jc w:val="center"/>
        </w:trPr>
        <w:tc>
          <w:tcPr>
            <w:tcW w:w="435" w:type="dxa"/>
            <w:shd w:val="clear" w:color="auto" w:fill="auto"/>
          </w:tcPr>
          <w:p w:rsidR="00FE0A26" w:rsidRPr="00FE0A26" w:rsidRDefault="00FE0A26" w:rsidP="00FE0A26">
            <w:pPr>
              <w:spacing w:before="0" w:after="0" w:line="240" w:lineRule="auto"/>
              <w:jc w:val="right"/>
              <w:rPr>
                <w:rFonts w:ascii="Times New Roman" w:eastAsia="Times New Roman" w:hAnsi="Times New Roman" w:cs="Times New Roman"/>
                <w:sz w:val="18"/>
                <w:szCs w:val="18"/>
                <w:lang w:val="es-ES" w:eastAsia="es-ES"/>
              </w:rPr>
            </w:pPr>
            <w:r w:rsidRPr="00FE0A26">
              <w:rPr>
                <w:rFonts w:ascii="Times New Roman" w:eastAsia="Times New Roman" w:hAnsi="Times New Roman" w:cs="Times New Roman"/>
                <w:sz w:val="18"/>
                <w:szCs w:val="18"/>
                <w:lang w:val="es-ES" w:eastAsia="es-ES"/>
              </w:rPr>
              <w:t>5</w:t>
            </w:r>
          </w:p>
        </w:tc>
        <w:tc>
          <w:tcPr>
            <w:tcW w:w="2449" w:type="dxa"/>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color w:val="538135" w:themeColor="accent6" w:themeShade="BF"/>
                <w:sz w:val="18"/>
                <w:szCs w:val="18"/>
                <w:lang w:val="es-ES" w:eastAsia="es-ES"/>
              </w:rPr>
            </w:pPr>
            <w:hyperlink r:id="rId11" w:history="1">
              <w:r w:rsidRPr="00070CD6">
                <w:rPr>
                  <w:rFonts w:ascii="Times New Roman" w:eastAsia="Times New Roman" w:hAnsi="Times New Roman" w:cs="Times New Roman"/>
                  <w:color w:val="538135" w:themeColor="accent6" w:themeShade="BF"/>
                  <w:sz w:val="18"/>
                  <w:szCs w:val="18"/>
                  <w:u w:val="single"/>
                  <w:lang w:val="es-ES" w:eastAsia="es-ES"/>
                </w:rPr>
                <w:t>Investigación</w:t>
              </w:r>
            </w:hyperlink>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0"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3"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r>
      <w:tr w:rsidR="00FE0A26" w:rsidRPr="00FE0A26" w:rsidTr="006D1A03">
        <w:trPr>
          <w:jc w:val="center"/>
        </w:trPr>
        <w:tc>
          <w:tcPr>
            <w:tcW w:w="435" w:type="dxa"/>
            <w:shd w:val="clear" w:color="auto" w:fill="auto"/>
          </w:tcPr>
          <w:p w:rsidR="00FE0A26" w:rsidRPr="00FE0A26" w:rsidRDefault="00FE0A26" w:rsidP="00FE0A26">
            <w:pPr>
              <w:spacing w:before="0" w:after="0" w:line="240" w:lineRule="auto"/>
              <w:jc w:val="right"/>
              <w:rPr>
                <w:rFonts w:ascii="Times New Roman" w:eastAsia="Times New Roman" w:hAnsi="Times New Roman" w:cs="Times New Roman"/>
                <w:sz w:val="18"/>
                <w:szCs w:val="18"/>
                <w:lang w:val="es-ES" w:eastAsia="es-ES"/>
              </w:rPr>
            </w:pPr>
            <w:r w:rsidRPr="00FE0A26">
              <w:rPr>
                <w:rFonts w:ascii="Times New Roman" w:eastAsia="Times New Roman" w:hAnsi="Times New Roman" w:cs="Times New Roman"/>
                <w:sz w:val="18"/>
                <w:szCs w:val="18"/>
                <w:lang w:val="es-ES" w:eastAsia="es-ES"/>
              </w:rPr>
              <w:t>6</w:t>
            </w:r>
          </w:p>
        </w:tc>
        <w:tc>
          <w:tcPr>
            <w:tcW w:w="2449" w:type="dxa"/>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color w:val="538135" w:themeColor="accent6" w:themeShade="BF"/>
                <w:sz w:val="18"/>
                <w:szCs w:val="18"/>
                <w:lang w:val="es-ES" w:eastAsia="es-ES"/>
              </w:rPr>
            </w:pPr>
            <w:hyperlink r:id="rId12" w:history="1">
              <w:r w:rsidRPr="00070CD6">
                <w:rPr>
                  <w:rFonts w:ascii="Times New Roman" w:eastAsia="Times New Roman" w:hAnsi="Times New Roman" w:cs="Times New Roman"/>
                  <w:color w:val="538135" w:themeColor="accent6" w:themeShade="BF"/>
                  <w:sz w:val="18"/>
                  <w:szCs w:val="18"/>
                  <w:u w:val="single"/>
                  <w:lang w:val="es-ES" w:eastAsia="es-ES"/>
                </w:rPr>
                <w:t>Metodología</w:t>
              </w:r>
            </w:hyperlink>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0"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3"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r>
      <w:tr w:rsidR="00FE0A26" w:rsidRPr="00FE0A26" w:rsidTr="006D1A03">
        <w:trPr>
          <w:jc w:val="center"/>
        </w:trPr>
        <w:tc>
          <w:tcPr>
            <w:tcW w:w="435" w:type="dxa"/>
            <w:shd w:val="clear" w:color="auto" w:fill="auto"/>
          </w:tcPr>
          <w:p w:rsidR="00FE0A26" w:rsidRPr="00FE0A26" w:rsidRDefault="00FE0A26" w:rsidP="00FE0A26">
            <w:pPr>
              <w:spacing w:before="0" w:after="0" w:line="240" w:lineRule="auto"/>
              <w:jc w:val="right"/>
              <w:rPr>
                <w:rFonts w:ascii="Times New Roman" w:eastAsia="Times New Roman" w:hAnsi="Times New Roman" w:cs="Times New Roman"/>
                <w:sz w:val="18"/>
                <w:szCs w:val="18"/>
                <w:lang w:val="es-ES" w:eastAsia="es-ES"/>
              </w:rPr>
            </w:pPr>
            <w:r w:rsidRPr="00FE0A26">
              <w:rPr>
                <w:rFonts w:ascii="Times New Roman" w:eastAsia="Times New Roman" w:hAnsi="Times New Roman" w:cs="Times New Roman"/>
                <w:sz w:val="18"/>
                <w:szCs w:val="18"/>
                <w:lang w:val="es-ES" w:eastAsia="es-ES"/>
              </w:rPr>
              <w:t>7</w:t>
            </w:r>
          </w:p>
        </w:tc>
        <w:tc>
          <w:tcPr>
            <w:tcW w:w="2449" w:type="dxa"/>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color w:val="538135" w:themeColor="accent6" w:themeShade="BF"/>
                <w:sz w:val="18"/>
                <w:szCs w:val="18"/>
                <w:lang w:val="es-ES" w:eastAsia="es-ES"/>
              </w:rPr>
            </w:pPr>
            <w:hyperlink r:id="rId13" w:history="1">
              <w:r w:rsidRPr="00070CD6">
                <w:rPr>
                  <w:rFonts w:ascii="Times New Roman" w:eastAsia="Times New Roman" w:hAnsi="Times New Roman" w:cs="Times New Roman"/>
                  <w:color w:val="538135" w:themeColor="accent6" w:themeShade="BF"/>
                  <w:sz w:val="18"/>
                  <w:szCs w:val="18"/>
                  <w:u w:val="single"/>
                  <w:lang w:val="es-ES" w:eastAsia="es-ES"/>
                </w:rPr>
                <w:t>Administración</w:t>
              </w:r>
            </w:hyperlink>
            <w:r w:rsidRPr="00070CD6">
              <w:rPr>
                <w:rFonts w:ascii="Times New Roman" w:eastAsia="Times New Roman" w:hAnsi="Times New Roman" w:cs="Times New Roman"/>
                <w:color w:val="538135" w:themeColor="accent6" w:themeShade="BF"/>
                <w:sz w:val="18"/>
                <w:szCs w:val="18"/>
                <w:u w:val="single"/>
                <w:lang w:val="es-ES" w:eastAsia="es-ES"/>
              </w:rPr>
              <w:t xml:space="preserve"> del proyecto</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0"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3"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r>
      <w:tr w:rsidR="00FE0A26" w:rsidRPr="00FE0A26" w:rsidTr="006D1A03">
        <w:trPr>
          <w:jc w:val="center"/>
        </w:trPr>
        <w:tc>
          <w:tcPr>
            <w:tcW w:w="435" w:type="dxa"/>
            <w:shd w:val="clear" w:color="auto" w:fill="auto"/>
          </w:tcPr>
          <w:p w:rsidR="00FE0A26" w:rsidRPr="00FE0A26" w:rsidRDefault="00FE0A26" w:rsidP="00FE0A26">
            <w:pPr>
              <w:spacing w:before="0" w:after="0" w:line="240" w:lineRule="auto"/>
              <w:jc w:val="right"/>
              <w:rPr>
                <w:rFonts w:ascii="Times New Roman" w:eastAsia="Times New Roman" w:hAnsi="Times New Roman" w:cs="Times New Roman"/>
                <w:sz w:val="18"/>
                <w:szCs w:val="18"/>
                <w:lang w:val="es-ES" w:eastAsia="es-ES"/>
              </w:rPr>
            </w:pPr>
            <w:r w:rsidRPr="00FE0A26">
              <w:rPr>
                <w:rFonts w:ascii="Times New Roman" w:eastAsia="Times New Roman" w:hAnsi="Times New Roman" w:cs="Times New Roman"/>
                <w:sz w:val="18"/>
                <w:szCs w:val="18"/>
                <w:lang w:val="es-ES" w:eastAsia="es-ES"/>
              </w:rPr>
              <w:t>8</w:t>
            </w:r>
          </w:p>
        </w:tc>
        <w:tc>
          <w:tcPr>
            <w:tcW w:w="2449" w:type="dxa"/>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color w:val="538135" w:themeColor="accent6" w:themeShade="BF"/>
                <w:sz w:val="18"/>
                <w:szCs w:val="18"/>
                <w:lang w:val="es-ES" w:eastAsia="es-ES"/>
              </w:rPr>
            </w:pPr>
            <w:hyperlink r:id="rId14" w:history="1">
              <w:r w:rsidRPr="00070CD6">
                <w:rPr>
                  <w:rFonts w:ascii="Times New Roman" w:eastAsia="Times New Roman" w:hAnsi="Times New Roman" w:cs="Times New Roman"/>
                  <w:color w:val="538135" w:themeColor="accent6" w:themeShade="BF"/>
                  <w:sz w:val="18"/>
                  <w:szCs w:val="18"/>
                  <w:u w:val="single"/>
                  <w:lang w:val="es-ES" w:eastAsia="es-ES"/>
                </w:rPr>
                <w:t>Recursos</w:t>
              </w:r>
            </w:hyperlink>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0"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3"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r>
      <w:tr w:rsidR="00FE0A26" w:rsidRPr="00FE0A26" w:rsidTr="006D1A03">
        <w:trPr>
          <w:jc w:val="center"/>
        </w:trPr>
        <w:tc>
          <w:tcPr>
            <w:tcW w:w="435" w:type="dxa"/>
            <w:shd w:val="clear" w:color="auto" w:fill="auto"/>
          </w:tcPr>
          <w:p w:rsidR="00FE0A26" w:rsidRPr="00FE0A26" w:rsidRDefault="00FE0A26" w:rsidP="00FE0A26">
            <w:pPr>
              <w:spacing w:before="0" w:after="0" w:line="240" w:lineRule="auto"/>
              <w:jc w:val="right"/>
              <w:rPr>
                <w:rFonts w:ascii="Times New Roman" w:eastAsia="Times New Roman" w:hAnsi="Times New Roman" w:cs="Times New Roman"/>
                <w:sz w:val="18"/>
                <w:szCs w:val="18"/>
                <w:lang w:val="es-ES" w:eastAsia="es-ES"/>
              </w:rPr>
            </w:pPr>
            <w:r w:rsidRPr="00FE0A26">
              <w:rPr>
                <w:rFonts w:ascii="Times New Roman" w:eastAsia="Times New Roman" w:hAnsi="Times New Roman" w:cs="Times New Roman"/>
                <w:sz w:val="18"/>
                <w:szCs w:val="18"/>
                <w:lang w:val="es-ES" w:eastAsia="es-ES"/>
              </w:rPr>
              <w:t>9</w:t>
            </w:r>
          </w:p>
        </w:tc>
        <w:tc>
          <w:tcPr>
            <w:tcW w:w="2449" w:type="dxa"/>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color w:val="538135" w:themeColor="accent6" w:themeShade="BF"/>
                <w:sz w:val="18"/>
                <w:szCs w:val="18"/>
                <w:lang w:val="es-ES" w:eastAsia="es-ES"/>
              </w:rPr>
            </w:pPr>
            <w:hyperlink r:id="rId15" w:history="1">
              <w:r w:rsidRPr="00070CD6">
                <w:rPr>
                  <w:rFonts w:ascii="Times New Roman" w:eastAsia="Times New Roman" w:hAnsi="Times New Roman" w:cs="Times New Roman"/>
                  <w:color w:val="538135" w:themeColor="accent6" w:themeShade="BF"/>
                  <w:sz w:val="18"/>
                  <w:szCs w:val="18"/>
                  <w:u w:val="single"/>
                  <w:lang w:val="es-ES" w:eastAsia="es-ES"/>
                </w:rPr>
                <w:t>Software</w:t>
              </w:r>
            </w:hyperlink>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0"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3"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r>
      <w:tr w:rsidR="00FE0A26" w:rsidRPr="00FE0A26" w:rsidTr="006D1A03">
        <w:trPr>
          <w:jc w:val="center"/>
        </w:trPr>
        <w:tc>
          <w:tcPr>
            <w:tcW w:w="435" w:type="dxa"/>
            <w:shd w:val="clear" w:color="auto" w:fill="auto"/>
          </w:tcPr>
          <w:p w:rsidR="00FE0A26" w:rsidRPr="00FE0A26" w:rsidRDefault="00FE0A26" w:rsidP="00FE0A26">
            <w:pPr>
              <w:spacing w:before="0" w:after="0" w:line="240" w:lineRule="auto"/>
              <w:jc w:val="right"/>
              <w:rPr>
                <w:rFonts w:ascii="Times New Roman" w:eastAsia="Times New Roman" w:hAnsi="Times New Roman" w:cs="Times New Roman"/>
                <w:sz w:val="18"/>
                <w:szCs w:val="18"/>
                <w:lang w:val="es-ES" w:eastAsia="es-ES"/>
              </w:rPr>
            </w:pPr>
            <w:r w:rsidRPr="00FE0A26">
              <w:rPr>
                <w:rFonts w:ascii="Times New Roman" w:eastAsia="Times New Roman" w:hAnsi="Times New Roman" w:cs="Times New Roman"/>
                <w:sz w:val="18"/>
                <w:szCs w:val="18"/>
                <w:lang w:val="es-ES" w:eastAsia="es-ES"/>
              </w:rPr>
              <w:t>10</w:t>
            </w:r>
          </w:p>
        </w:tc>
        <w:tc>
          <w:tcPr>
            <w:tcW w:w="2449" w:type="dxa"/>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color w:val="538135" w:themeColor="accent6" w:themeShade="BF"/>
                <w:sz w:val="18"/>
                <w:szCs w:val="18"/>
                <w:lang w:val="es-ES" w:eastAsia="es-ES"/>
              </w:rPr>
            </w:pPr>
            <w:hyperlink r:id="rId16" w:history="1">
              <w:r w:rsidRPr="00070CD6">
                <w:rPr>
                  <w:rFonts w:ascii="Times New Roman" w:eastAsia="Times New Roman" w:hAnsi="Times New Roman" w:cs="Times New Roman"/>
                  <w:color w:val="538135" w:themeColor="accent6" w:themeShade="BF"/>
                  <w:sz w:val="18"/>
                  <w:szCs w:val="18"/>
                  <w:u w:val="single"/>
                  <w:lang w:val="es-ES" w:eastAsia="es-ES"/>
                </w:rPr>
                <w:t>Supervisión</w:t>
              </w:r>
            </w:hyperlink>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0"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3"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r>
      <w:tr w:rsidR="00FE0A26" w:rsidRPr="00FE0A26" w:rsidTr="006D1A03">
        <w:trPr>
          <w:jc w:val="center"/>
        </w:trPr>
        <w:tc>
          <w:tcPr>
            <w:tcW w:w="435" w:type="dxa"/>
            <w:shd w:val="clear" w:color="auto" w:fill="auto"/>
          </w:tcPr>
          <w:p w:rsidR="00FE0A26" w:rsidRPr="00FE0A26" w:rsidRDefault="00FE0A26" w:rsidP="00FE0A26">
            <w:pPr>
              <w:spacing w:before="0" w:after="0" w:line="240" w:lineRule="auto"/>
              <w:jc w:val="right"/>
              <w:rPr>
                <w:rFonts w:ascii="Times New Roman" w:eastAsia="Times New Roman" w:hAnsi="Times New Roman" w:cs="Times New Roman"/>
                <w:sz w:val="18"/>
                <w:szCs w:val="18"/>
                <w:lang w:val="es-ES" w:eastAsia="es-ES"/>
              </w:rPr>
            </w:pPr>
            <w:r w:rsidRPr="00FE0A26">
              <w:rPr>
                <w:rFonts w:ascii="Times New Roman" w:eastAsia="Times New Roman" w:hAnsi="Times New Roman" w:cs="Times New Roman"/>
                <w:sz w:val="18"/>
                <w:szCs w:val="18"/>
                <w:lang w:val="es-ES" w:eastAsia="es-ES"/>
              </w:rPr>
              <w:t>11</w:t>
            </w:r>
          </w:p>
        </w:tc>
        <w:tc>
          <w:tcPr>
            <w:tcW w:w="2449" w:type="dxa"/>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color w:val="538135" w:themeColor="accent6" w:themeShade="BF"/>
                <w:sz w:val="18"/>
                <w:szCs w:val="18"/>
                <w:lang w:val="es-ES" w:eastAsia="es-ES"/>
              </w:rPr>
            </w:pPr>
            <w:hyperlink r:id="rId17" w:history="1">
              <w:r w:rsidRPr="00070CD6">
                <w:rPr>
                  <w:rFonts w:ascii="Times New Roman" w:eastAsia="Times New Roman" w:hAnsi="Times New Roman" w:cs="Times New Roman"/>
                  <w:color w:val="538135" w:themeColor="accent6" w:themeShade="BF"/>
                  <w:sz w:val="18"/>
                  <w:szCs w:val="18"/>
                  <w:u w:val="single"/>
                  <w:lang w:val="es-ES" w:eastAsia="es-ES"/>
                </w:rPr>
                <w:t>Validación</w:t>
              </w:r>
            </w:hyperlink>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0"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3"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r>
      <w:tr w:rsidR="00FE0A26" w:rsidRPr="00FE0A26" w:rsidTr="006D1A03">
        <w:trPr>
          <w:jc w:val="center"/>
        </w:trPr>
        <w:tc>
          <w:tcPr>
            <w:tcW w:w="435" w:type="dxa"/>
            <w:shd w:val="clear" w:color="auto" w:fill="auto"/>
          </w:tcPr>
          <w:p w:rsidR="00FE0A26" w:rsidRPr="00FE0A26" w:rsidRDefault="00FE0A26" w:rsidP="00FE0A26">
            <w:pPr>
              <w:spacing w:before="0" w:after="0" w:line="240" w:lineRule="auto"/>
              <w:jc w:val="right"/>
              <w:rPr>
                <w:rFonts w:ascii="Times New Roman" w:eastAsia="Times New Roman" w:hAnsi="Times New Roman" w:cs="Times New Roman"/>
                <w:sz w:val="18"/>
                <w:szCs w:val="18"/>
                <w:lang w:val="es-ES" w:eastAsia="es-ES"/>
              </w:rPr>
            </w:pPr>
            <w:r w:rsidRPr="00FE0A26">
              <w:rPr>
                <w:rFonts w:ascii="Times New Roman" w:eastAsia="Times New Roman" w:hAnsi="Times New Roman" w:cs="Times New Roman"/>
                <w:sz w:val="18"/>
                <w:szCs w:val="18"/>
                <w:lang w:val="es-ES" w:eastAsia="es-ES"/>
              </w:rPr>
              <w:t>12</w:t>
            </w:r>
          </w:p>
        </w:tc>
        <w:tc>
          <w:tcPr>
            <w:tcW w:w="2449" w:type="dxa"/>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color w:val="538135" w:themeColor="accent6" w:themeShade="BF"/>
                <w:sz w:val="18"/>
                <w:szCs w:val="18"/>
                <w:lang w:val="es-ES" w:eastAsia="es-ES"/>
              </w:rPr>
            </w:pPr>
            <w:hyperlink r:id="rId18" w:history="1">
              <w:r w:rsidRPr="00070CD6">
                <w:rPr>
                  <w:rFonts w:ascii="Times New Roman" w:eastAsia="Times New Roman" w:hAnsi="Times New Roman" w:cs="Times New Roman"/>
                  <w:color w:val="538135" w:themeColor="accent6" w:themeShade="BF"/>
                  <w:sz w:val="18"/>
                  <w:szCs w:val="18"/>
                  <w:u w:val="single"/>
                  <w:lang w:val="es-ES" w:eastAsia="es-ES"/>
                </w:rPr>
                <w:t>Visualización</w:t>
              </w:r>
            </w:hyperlink>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0"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3"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r>
      <w:tr w:rsidR="00FE0A26" w:rsidRPr="00FE0A26" w:rsidTr="006D1A03">
        <w:trPr>
          <w:jc w:val="center"/>
        </w:trPr>
        <w:tc>
          <w:tcPr>
            <w:tcW w:w="435" w:type="dxa"/>
            <w:shd w:val="clear" w:color="auto" w:fill="auto"/>
          </w:tcPr>
          <w:p w:rsidR="00FE0A26" w:rsidRPr="00FE0A26" w:rsidRDefault="00FE0A26" w:rsidP="00FE0A26">
            <w:pPr>
              <w:spacing w:before="0" w:after="0" w:line="240" w:lineRule="auto"/>
              <w:jc w:val="right"/>
              <w:rPr>
                <w:rFonts w:ascii="Times New Roman" w:eastAsia="Times New Roman" w:hAnsi="Times New Roman" w:cs="Times New Roman"/>
                <w:sz w:val="18"/>
                <w:szCs w:val="18"/>
                <w:lang w:val="es-ES" w:eastAsia="es-ES"/>
              </w:rPr>
            </w:pPr>
            <w:r w:rsidRPr="00FE0A26">
              <w:rPr>
                <w:rFonts w:ascii="Times New Roman" w:eastAsia="Times New Roman" w:hAnsi="Times New Roman" w:cs="Times New Roman"/>
                <w:sz w:val="18"/>
                <w:szCs w:val="18"/>
                <w:lang w:val="es-ES" w:eastAsia="es-ES"/>
              </w:rPr>
              <w:t>13</w:t>
            </w:r>
          </w:p>
        </w:tc>
        <w:tc>
          <w:tcPr>
            <w:tcW w:w="2449" w:type="dxa"/>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color w:val="538135" w:themeColor="accent6" w:themeShade="BF"/>
                <w:sz w:val="18"/>
                <w:szCs w:val="18"/>
                <w:lang w:val="es-ES" w:eastAsia="es-ES"/>
              </w:rPr>
            </w:pPr>
            <w:hyperlink r:id="rId19" w:history="1">
              <w:r w:rsidRPr="00070CD6">
                <w:rPr>
                  <w:rFonts w:ascii="Times New Roman" w:eastAsia="Times New Roman" w:hAnsi="Times New Roman" w:cs="Times New Roman"/>
                  <w:color w:val="538135" w:themeColor="accent6" w:themeShade="BF"/>
                  <w:sz w:val="18"/>
                  <w:szCs w:val="18"/>
                  <w:u w:val="single"/>
                  <w:lang w:val="es-ES" w:eastAsia="es-ES"/>
                </w:rPr>
                <w:t>Redacción, borrador original</w:t>
              </w:r>
            </w:hyperlink>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0"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3"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r>
      <w:tr w:rsidR="00FE0A26" w:rsidRPr="00FE0A26" w:rsidTr="006D1A03">
        <w:trPr>
          <w:jc w:val="center"/>
        </w:trPr>
        <w:tc>
          <w:tcPr>
            <w:tcW w:w="435" w:type="dxa"/>
            <w:shd w:val="clear" w:color="auto" w:fill="auto"/>
          </w:tcPr>
          <w:p w:rsidR="00FE0A26" w:rsidRPr="00FE0A26" w:rsidRDefault="00FE0A26" w:rsidP="00FE0A26">
            <w:pPr>
              <w:spacing w:before="0" w:after="0" w:line="240" w:lineRule="auto"/>
              <w:jc w:val="right"/>
              <w:rPr>
                <w:rFonts w:ascii="Times New Roman" w:eastAsia="Times New Roman" w:hAnsi="Times New Roman" w:cs="Times New Roman"/>
                <w:sz w:val="18"/>
                <w:szCs w:val="18"/>
                <w:lang w:val="es-ES" w:eastAsia="es-ES"/>
              </w:rPr>
            </w:pPr>
            <w:r w:rsidRPr="00FE0A26">
              <w:rPr>
                <w:rFonts w:ascii="Times New Roman" w:eastAsia="Times New Roman" w:hAnsi="Times New Roman" w:cs="Times New Roman"/>
                <w:sz w:val="18"/>
                <w:szCs w:val="18"/>
                <w:lang w:val="es-ES" w:eastAsia="es-ES"/>
              </w:rPr>
              <w:t>14</w:t>
            </w:r>
          </w:p>
        </w:tc>
        <w:tc>
          <w:tcPr>
            <w:tcW w:w="2449" w:type="dxa"/>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color w:val="538135" w:themeColor="accent6" w:themeShade="BF"/>
                <w:sz w:val="18"/>
                <w:szCs w:val="18"/>
                <w:lang w:val="es-ES" w:eastAsia="es-ES"/>
              </w:rPr>
            </w:pPr>
            <w:hyperlink r:id="rId20" w:history="1">
              <w:r w:rsidRPr="00070CD6">
                <w:rPr>
                  <w:rFonts w:ascii="Times New Roman" w:eastAsia="Times New Roman" w:hAnsi="Times New Roman" w:cs="Times New Roman"/>
                  <w:color w:val="538135" w:themeColor="accent6" w:themeShade="BF"/>
                  <w:sz w:val="18"/>
                  <w:szCs w:val="18"/>
                  <w:u w:val="single"/>
                  <w:lang w:val="es-ES" w:eastAsia="es-ES"/>
                </w:rPr>
                <w:t>Redacción, revisión y edición</w:t>
              </w:r>
            </w:hyperlink>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0"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3"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992"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c>
          <w:tcPr>
            <w:tcW w:w="851" w:type="dxa"/>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sz w:val="18"/>
                <w:szCs w:val="18"/>
                <w:lang w:val="es-ES" w:eastAsia="es-ES"/>
              </w:rPr>
            </w:pPr>
            <w:r w:rsidRPr="00FE0A26">
              <w:rPr>
                <w:rFonts w:ascii="Segoe UI Symbol" w:eastAsia="MS Gothic" w:hAnsi="Segoe UI Symbol" w:cs="Segoe UI Symbol"/>
                <w:sz w:val="18"/>
                <w:szCs w:val="18"/>
                <w:lang w:val="es-ES" w:eastAsia="es-ES"/>
              </w:rPr>
              <w:t>☐</w:t>
            </w:r>
          </w:p>
        </w:tc>
      </w:tr>
    </w:tbl>
    <w:p w:rsidR="00FE0A26" w:rsidRPr="00FE0A26" w:rsidRDefault="00FE0A26" w:rsidP="00FE0A26">
      <w:pPr>
        <w:spacing w:before="0" w:after="0" w:line="240" w:lineRule="auto"/>
        <w:jc w:val="left"/>
        <w:rPr>
          <w:rFonts w:ascii="Times New Roman" w:eastAsia="Times New Roman" w:hAnsi="Times New Roman" w:cs="Times New Roman"/>
          <w:sz w:val="24"/>
          <w:szCs w:val="24"/>
          <w:lang w:val="es-ES" w:eastAsia="es-ES"/>
        </w:rPr>
      </w:pPr>
    </w:p>
    <w:p w:rsidR="00FE0A26" w:rsidRPr="00FE0A26" w:rsidRDefault="00FE0A26" w:rsidP="00FE0A26">
      <w:pPr>
        <w:shd w:val="clear" w:color="auto" w:fill="C5E0B3" w:themeFill="accent6" w:themeFillTint="66"/>
        <w:spacing w:before="0" w:after="0" w:line="240" w:lineRule="auto"/>
        <w:jc w:val="left"/>
        <w:rPr>
          <w:rFonts w:ascii="Times New Roman" w:eastAsia="Times New Roman" w:hAnsi="Times New Roman" w:cs="Times New Roman"/>
          <w:b/>
          <w:bCs/>
          <w:iCs/>
          <w:sz w:val="20"/>
          <w:szCs w:val="20"/>
          <w:lang w:val="es-ES" w:eastAsia="es-ES"/>
        </w:rPr>
      </w:pPr>
      <w:r w:rsidRPr="00FE0A26">
        <w:rPr>
          <w:rFonts w:ascii="Times New Roman" w:eastAsia="Times New Roman" w:hAnsi="Times New Roman" w:cs="Times New Roman"/>
          <w:b/>
          <w:bCs/>
          <w:iCs/>
          <w:sz w:val="20"/>
          <w:szCs w:val="20"/>
          <w:lang w:val="es-ES" w:eastAsia="es-ES"/>
        </w:rPr>
        <w:t>Sugerencias de pares evaluadores</w:t>
      </w:r>
    </w:p>
    <w:p w:rsidR="00FE0A26" w:rsidRPr="00FE0A26" w:rsidRDefault="00FE0A26" w:rsidP="00FE0A26">
      <w:pPr>
        <w:spacing w:before="0" w:after="0" w:line="240" w:lineRule="auto"/>
        <w:rPr>
          <w:rFonts w:ascii="Times New Roman" w:eastAsia="Times New Roman" w:hAnsi="Times New Roman" w:cs="Times New Roman"/>
          <w:iCs/>
          <w:sz w:val="20"/>
          <w:szCs w:val="20"/>
          <w:lang w:val="es-ES" w:eastAsia="es-ES"/>
        </w:rPr>
      </w:pPr>
    </w:p>
    <w:p w:rsidR="00FE0A26" w:rsidRPr="00FE0A26" w:rsidRDefault="00FE0A26" w:rsidP="00FE0A26">
      <w:pPr>
        <w:spacing w:before="0" w:after="0" w:line="240" w:lineRule="auto"/>
        <w:rPr>
          <w:rFonts w:ascii="Times New Roman" w:eastAsia="Times New Roman" w:hAnsi="Times New Roman" w:cs="Times New Roman"/>
          <w:iCs/>
          <w:sz w:val="20"/>
          <w:szCs w:val="20"/>
          <w:lang w:val="es-ES" w:eastAsia="es-ES"/>
        </w:rPr>
      </w:pPr>
      <w:r w:rsidRPr="00FE0A26">
        <w:rPr>
          <w:rFonts w:ascii="Times New Roman" w:eastAsia="Times New Roman" w:hAnsi="Times New Roman" w:cs="Times New Roman"/>
          <w:iCs/>
          <w:sz w:val="20"/>
          <w:szCs w:val="20"/>
          <w:lang w:val="es-ES" w:eastAsia="es-ES"/>
        </w:rPr>
        <w:t xml:space="preserve">Con el fin de garantizar una evaluación especializada y de calidad, los autores pueden sugerir a la </w:t>
      </w:r>
      <w:r w:rsidR="00070CD6">
        <w:rPr>
          <w:rFonts w:ascii="Times New Roman" w:eastAsia="Times New Roman" w:hAnsi="Times New Roman" w:cs="Times New Roman"/>
          <w:iCs/>
          <w:sz w:val="20"/>
          <w:szCs w:val="20"/>
          <w:lang w:val="es-ES" w:eastAsia="es-ES"/>
        </w:rPr>
        <w:t>Revista @</w:t>
      </w:r>
      <w:proofErr w:type="spellStart"/>
      <w:r w:rsidR="00070CD6">
        <w:rPr>
          <w:rFonts w:ascii="Times New Roman" w:eastAsia="Times New Roman" w:hAnsi="Times New Roman" w:cs="Times New Roman"/>
          <w:iCs/>
          <w:sz w:val="20"/>
          <w:szCs w:val="20"/>
          <w:lang w:val="es-ES" w:eastAsia="es-ES"/>
        </w:rPr>
        <w:t>limentech</w:t>
      </w:r>
      <w:proofErr w:type="spellEnd"/>
      <w:r w:rsidRPr="00FE0A26">
        <w:rPr>
          <w:rFonts w:ascii="Times New Roman" w:eastAsia="Times New Roman" w:hAnsi="Times New Roman" w:cs="Times New Roman"/>
          <w:iCs/>
          <w:sz w:val="20"/>
          <w:szCs w:val="20"/>
          <w:lang w:val="es-ES" w:eastAsia="es-ES"/>
        </w:rPr>
        <w:t xml:space="preserve"> el perfil académico y temático de los posibles revisores de su manuscrito. Asimismo, pueden proponer pares evaluadores que cumplan con dicho perfil, declarando no tener conflictos de interés y asegurando que estos no conocen la investigación ni el contenido del manuscrito. Los autores reconocen que el equipo editorial podrá contactarlos y se comprometen a respetar la modalidad de evaluación doble ciego establecida por la revista.</w:t>
      </w:r>
    </w:p>
    <w:p w:rsidR="00FE0A26" w:rsidRPr="00FE0A26" w:rsidRDefault="00FE0A26" w:rsidP="00FE0A26">
      <w:pPr>
        <w:spacing w:before="0" w:after="0" w:line="240" w:lineRule="auto"/>
        <w:rPr>
          <w:rFonts w:ascii="Times New Roman" w:eastAsia="Times New Roman" w:hAnsi="Times New Roman" w:cs="Times New Roman"/>
          <w:iCs/>
          <w:sz w:val="20"/>
          <w:szCs w:val="20"/>
          <w:lang w:val="es-ES" w:eastAsia="es-ES"/>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151"/>
        <w:gridCol w:w="6677"/>
      </w:tblGrid>
      <w:tr w:rsidR="00FE0A26" w:rsidRPr="00FE0A26" w:rsidTr="00FE0A26">
        <w:tc>
          <w:tcPr>
            <w:tcW w:w="9322" w:type="dxa"/>
            <w:gridSpan w:val="2"/>
            <w:tcBorders>
              <w:top w:val="single" w:sz="4" w:space="0" w:color="808080"/>
              <w:left w:val="single" w:sz="4" w:space="0" w:color="808080"/>
              <w:bottom w:val="single" w:sz="4" w:space="0" w:color="808080"/>
              <w:right w:val="single" w:sz="4" w:space="0" w:color="808080"/>
            </w:tcBorders>
            <w:shd w:val="clear" w:color="auto" w:fill="C5E0B3" w:themeFill="accent6" w:themeFillTint="66"/>
            <w:hideMark/>
          </w:tcPr>
          <w:p w:rsidR="00FE0A26" w:rsidRPr="00FE0A26" w:rsidRDefault="00FE0A26" w:rsidP="00FE0A26">
            <w:pPr>
              <w:spacing w:before="0" w:after="0" w:line="240" w:lineRule="auto"/>
              <w:jc w:val="left"/>
              <w:rPr>
                <w:rFonts w:ascii="Times New Roman" w:eastAsia="Times New Roman" w:hAnsi="Times New Roman" w:cs="Times New Roman"/>
                <w:b/>
                <w:bCs/>
                <w:sz w:val="20"/>
                <w:szCs w:val="20"/>
                <w:lang w:val="es-ES" w:eastAsia="es-ES"/>
              </w:rPr>
            </w:pPr>
            <w:r w:rsidRPr="00FE0A26">
              <w:rPr>
                <w:rFonts w:ascii="Times New Roman" w:eastAsia="Times New Roman" w:hAnsi="Times New Roman" w:cs="Times New Roman"/>
                <w:b/>
                <w:bCs/>
                <w:sz w:val="20"/>
                <w:szCs w:val="20"/>
                <w:lang w:val="es-ES" w:eastAsia="es-ES"/>
              </w:rPr>
              <w:t>Evaluador 1</w:t>
            </w:r>
          </w:p>
        </w:tc>
      </w:tr>
      <w:tr w:rsidR="00FE0A26" w:rsidRPr="00FE0A26" w:rsidTr="006D1A03">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rsidR="00FE0A26" w:rsidRPr="00FE0A26" w:rsidRDefault="00FE0A26" w:rsidP="00FE0A26">
            <w:pPr>
              <w:spacing w:before="0" w:after="0" w:line="240" w:lineRule="auto"/>
              <w:jc w:val="left"/>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color w:val="FF0000"/>
                <w:sz w:val="20"/>
                <w:szCs w:val="20"/>
                <w:lang w:val="es-ES" w:eastAsia="es-ES"/>
              </w:rPr>
              <w:t>*</w:t>
            </w:r>
            <w:r w:rsidRPr="00FE0A26">
              <w:rPr>
                <w:rFonts w:ascii="Times New Roman" w:eastAsia="Times New Roman" w:hAnsi="Times New Roman" w:cs="Times New Roman"/>
                <w:sz w:val="20"/>
                <w:szCs w:val="20"/>
                <w:lang w:val="es-ES" w:eastAsia="es-ES"/>
              </w:rPr>
              <w:t>Nombre completo</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b/>
                <w:bCs/>
                <w:iCs/>
                <w:color w:val="2F5496"/>
                <w:sz w:val="20"/>
                <w:szCs w:val="20"/>
                <w:lang w:val="es-ES" w:eastAsia="es-ES"/>
              </w:rPr>
            </w:pPr>
          </w:p>
        </w:tc>
      </w:tr>
      <w:tr w:rsidR="00FE0A26" w:rsidRPr="00FE0A26" w:rsidTr="006D1A03">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rsidR="00FE0A26" w:rsidRPr="00FE0A26" w:rsidRDefault="00FE0A26" w:rsidP="00FE0A26">
            <w:pPr>
              <w:spacing w:before="0" w:after="0" w:line="240" w:lineRule="auto"/>
              <w:jc w:val="left"/>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color w:val="FF0000"/>
                <w:sz w:val="20"/>
                <w:szCs w:val="20"/>
                <w:lang w:val="es-ES" w:eastAsia="es-ES"/>
              </w:rPr>
              <w:t>*</w:t>
            </w:r>
            <w:r w:rsidRPr="00FE0A26">
              <w:rPr>
                <w:rFonts w:ascii="Times New Roman" w:eastAsia="Times New Roman" w:hAnsi="Times New Roman" w:cs="Times New Roman"/>
                <w:sz w:val="20"/>
                <w:szCs w:val="20"/>
                <w:lang w:val="es-ES" w:eastAsia="es-ES"/>
              </w:rPr>
              <w:t>E-mail institucional/personal</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b/>
                <w:bCs/>
                <w:iCs/>
                <w:color w:val="2F5496"/>
                <w:sz w:val="20"/>
                <w:szCs w:val="20"/>
                <w:lang w:val="es-ES" w:eastAsia="es-ES"/>
              </w:rPr>
            </w:pPr>
          </w:p>
        </w:tc>
      </w:tr>
      <w:tr w:rsidR="00FE0A26" w:rsidRPr="00FE0A26" w:rsidTr="006D1A03">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rsidR="00FE0A26" w:rsidRPr="00FE0A26" w:rsidRDefault="00FE0A26" w:rsidP="00FE0A26">
            <w:pPr>
              <w:spacing w:before="0" w:after="0" w:line="240" w:lineRule="auto"/>
              <w:jc w:val="left"/>
              <w:rPr>
                <w:rFonts w:ascii="Times New Roman" w:eastAsia="Times New Roman" w:hAnsi="Times New Roman" w:cs="Times New Roman"/>
                <w:b/>
                <w:bCs/>
                <w:iCs/>
                <w:color w:val="2F5496"/>
                <w:sz w:val="20"/>
                <w:szCs w:val="20"/>
                <w:lang w:val="es-ES" w:eastAsia="es-ES"/>
              </w:rPr>
            </w:pPr>
            <w:r w:rsidRPr="00FE0A26">
              <w:rPr>
                <w:rFonts w:ascii="Times New Roman" w:eastAsia="Times New Roman" w:hAnsi="Times New Roman" w:cs="Times New Roman"/>
                <w:color w:val="FF0000"/>
                <w:sz w:val="20"/>
                <w:szCs w:val="20"/>
                <w:lang w:val="es-ES" w:eastAsia="es-ES"/>
              </w:rPr>
              <w:t>*</w:t>
            </w:r>
            <w:proofErr w:type="spellStart"/>
            <w:r w:rsidRPr="00FE0A26">
              <w:rPr>
                <w:rFonts w:ascii="Times New Roman" w:eastAsia="Times New Roman" w:hAnsi="Times New Roman" w:cs="Times New Roman"/>
                <w:bCs/>
                <w:iCs/>
                <w:sz w:val="20"/>
                <w:szCs w:val="20"/>
                <w:lang w:val="es-ES" w:eastAsia="es-ES"/>
              </w:rPr>
              <w:t>Orcid</w:t>
            </w:r>
            <w:proofErr w:type="spellEnd"/>
            <w:r w:rsidRPr="00FE0A26">
              <w:rPr>
                <w:rFonts w:ascii="Times New Roman" w:eastAsia="Times New Roman" w:hAnsi="Times New Roman" w:cs="Times New Roman"/>
                <w:bCs/>
                <w:iCs/>
                <w:sz w:val="20"/>
                <w:szCs w:val="20"/>
                <w:lang w:val="es-ES" w:eastAsia="es-ES"/>
              </w:rPr>
              <w:t xml:space="preserve"> o CvLAC</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b/>
                <w:bCs/>
                <w:iCs/>
                <w:color w:val="2F5496"/>
                <w:sz w:val="20"/>
                <w:szCs w:val="20"/>
                <w:lang w:val="es-ES" w:eastAsia="es-ES"/>
              </w:rPr>
            </w:pPr>
          </w:p>
        </w:tc>
      </w:tr>
      <w:tr w:rsidR="00FE0A26" w:rsidRPr="00FE0A26" w:rsidTr="00FE0A26">
        <w:tc>
          <w:tcPr>
            <w:tcW w:w="9322" w:type="dxa"/>
            <w:gridSpan w:val="2"/>
            <w:tcBorders>
              <w:top w:val="single" w:sz="4" w:space="0" w:color="808080"/>
              <w:left w:val="single" w:sz="4" w:space="0" w:color="808080"/>
              <w:bottom w:val="single" w:sz="4" w:space="0" w:color="808080"/>
              <w:right w:val="single" w:sz="4" w:space="0" w:color="808080"/>
            </w:tcBorders>
            <w:shd w:val="clear" w:color="auto" w:fill="C5E0B3" w:themeFill="accent6" w:themeFillTint="66"/>
            <w:hideMark/>
          </w:tcPr>
          <w:p w:rsidR="00FE0A26" w:rsidRPr="00FE0A26" w:rsidRDefault="00FE0A26" w:rsidP="00FE0A26">
            <w:pPr>
              <w:spacing w:before="0" w:after="0" w:line="240" w:lineRule="auto"/>
              <w:jc w:val="left"/>
              <w:rPr>
                <w:rFonts w:ascii="Times New Roman" w:eastAsia="Times New Roman" w:hAnsi="Times New Roman" w:cs="Times New Roman"/>
                <w:b/>
                <w:bCs/>
                <w:sz w:val="20"/>
                <w:szCs w:val="20"/>
                <w:lang w:val="es-ES" w:eastAsia="es-ES"/>
              </w:rPr>
            </w:pPr>
            <w:r w:rsidRPr="00FE0A26">
              <w:rPr>
                <w:rFonts w:ascii="Times New Roman" w:eastAsia="Times New Roman" w:hAnsi="Times New Roman" w:cs="Times New Roman"/>
                <w:b/>
                <w:bCs/>
                <w:sz w:val="20"/>
                <w:szCs w:val="20"/>
                <w:lang w:val="es-ES" w:eastAsia="es-ES"/>
              </w:rPr>
              <w:t>Evaluador 2</w:t>
            </w:r>
          </w:p>
        </w:tc>
      </w:tr>
      <w:tr w:rsidR="00FE0A26" w:rsidRPr="00FE0A26" w:rsidTr="006D1A03">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rsidR="00FE0A26" w:rsidRPr="00FE0A26" w:rsidRDefault="00FE0A26" w:rsidP="00FE0A26">
            <w:pPr>
              <w:spacing w:before="0" w:after="0" w:line="240" w:lineRule="auto"/>
              <w:jc w:val="left"/>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color w:val="FF0000"/>
                <w:sz w:val="20"/>
                <w:szCs w:val="20"/>
                <w:lang w:val="es-ES" w:eastAsia="es-ES"/>
              </w:rPr>
              <w:t>*</w:t>
            </w:r>
            <w:r w:rsidRPr="00FE0A26">
              <w:rPr>
                <w:rFonts w:ascii="Times New Roman" w:eastAsia="Times New Roman" w:hAnsi="Times New Roman" w:cs="Times New Roman"/>
                <w:sz w:val="20"/>
                <w:szCs w:val="20"/>
                <w:lang w:val="es-ES" w:eastAsia="es-ES"/>
              </w:rPr>
              <w:t>Nombre completo</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b/>
                <w:bCs/>
                <w:iCs/>
                <w:color w:val="2F5496"/>
                <w:sz w:val="20"/>
                <w:szCs w:val="20"/>
                <w:lang w:val="es-ES" w:eastAsia="es-ES"/>
              </w:rPr>
            </w:pPr>
          </w:p>
        </w:tc>
      </w:tr>
      <w:tr w:rsidR="00FE0A26" w:rsidRPr="00FE0A26" w:rsidTr="006D1A03">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rsidR="00FE0A26" w:rsidRPr="00FE0A26" w:rsidRDefault="00FE0A26" w:rsidP="00FE0A26">
            <w:pPr>
              <w:spacing w:before="0" w:after="0" w:line="240" w:lineRule="auto"/>
              <w:jc w:val="left"/>
              <w:rPr>
                <w:rFonts w:ascii="Times New Roman" w:eastAsia="Times New Roman" w:hAnsi="Times New Roman" w:cs="Times New Roman"/>
                <w:sz w:val="20"/>
                <w:szCs w:val="20"/>
                <w:lang w:val="es-ES" w:eastAsia="es-ES"/>
              </w:rPr>
            </w:pPr>
            <w:r w:rsidRPr="00FE0A26">
              <w:rPr>
                <w:rFonts w:ascii="Times New Roman" w:eastAsia="Times New Roman" w:hAnsi="Times New Roman" w:cs="Times New Roman"/>
                <w:color w:val="FF0000"/>
                <w:sz w:val="20"/>
                <w:szCs w:val="20"/>
                <w:lang w:val="es-ES" w:eastAsia="es-ES"/>
              </w:rPr>
              <w:t>*</w:t>
            </w:r>
            <w:r w:rsidRPr="00FE0A26">
              <w:rPr>
                <w:rFonts w:ascii="Times New Roman" w:eastAsia="Times New Roman" w:hAnsi="Times New Roman" w:cs="Times New Roman"/>
                <w:sz w:val="20"/>
                <w:szCs w:val="20"/>
                <w:lang w:val="es-ES" w:eastAsia="es-ES"/>
              </w:rPr>
              <w:t>E-mail institucional/personal</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b/>
                <w:bCs/>
                <w:iCs/>
                <w:color w:val="2F5496"/>
                <w:sz w:val="20"/>
                <w:szCs w:val="20"/>
                <w:lang w:val="es-ES" w:eastAsia="es-ES"/>
              </w:rPr>
            </w:pPr>
          </w:p>
        </w:tc>
      </w:tr>
      <w:tr w:rsidR="00FE0A26" w:rsidRPr="00FE0A26" w:rsidTr="006D1A03">
        <w:tc>
          <w:tcPr>
            <w:tcW w:w="0" w:type="auto"/>
            <w:tcBorders>
              <w:top w:val="single" w:sz="4" w:space="0" w:color="808080"/>
              <w:left w:val="single" w:sz="4" w:space="0" w:color="808080"/>
              <w:bottom w:val="single" w:sz="4" w:space="0" w:color="808080"/>
              <w:right w:val="single" w:sz="4" w:space="0" w:color="808080"/>
            </w:tcBorders>
            <w:shd w:val="clear" w:color="auto" w:fill="auto"/>
            <w:hideMark/>
          </w:tcPr>
          <w:p w:rsidR="00FE0A26" w:rsidRPr="00FE0A26" w:rsidRDefault="00FE0A26" w:rsidP="00FE0A26">
            <w:pPr>
              <w:spacing w:before="0" w:after="0" w:line="240" w:lineRule="auto"/>
              <w:jc w:val="left"/>
              <w:rPr>
                <w:rFonts w:ascii="Times New Roman" w:eastAsia="Times New Roman" w:hAnsi="Times New Roman" w:cs="Times New Roman"/>
                <w:b/>
                <w:bCs/>
                <w:iCs/>
                <w:color w:val="2F5496"/>
                <w:sz w:val="20"/>
                <w:szCs w:val="20"/>
                <w:lang w:val="es-ES" w:eastAsia="es-ES"/>
              </w:rPr>
            </w:pPr>
            <w:r w:rsidRPr="00FE0A26">
              <w:rPr>
                <w:rFonts w:ascii="Times New Roman" w:eastAsia="Times New Roman" w:hAnsi="Times New Roman" w:cs="Times New Roman"/>
                <w:color w:val="FF0000"/>
                <w:sz w:val="20"/>
                <w:szCs w:val="20"/>
                <w:lang w:val="es-ES" w:eastAsia="es-ES"/>
              </w:rPr>
              <w:t>*</w:t>
            </w:r>
            <w:proofErr w:type="spellStart"/>
            <w:r w:rsidRPr="00FE0A26">
              <w:rPr>
                <w:rFonts w:ascii="Times New Roman" w:eastAsia="Times New Roman" w:hAnsi="Times New Roman" w:cs="Times New Roman"/>
                <w:bCs/>
                <w:iCs/>
                <w:sz w:val="20"/>
                <w:szCs w:val="20"/>
                <w:lang w:val="es-ES" w:eastAsia="es-ES"/>
              </w:rPr>
              <w:t>Orcid</w:t>
            </w:r>
            <w:proofErr w:type="spellEnd"/>
            <w:r w:rsidRPr="00FE0A26">
              <w:rPr>
                <w:rFonts w:ascii="Times New Roman" w:eastAsia="Times New Roman" w:hAnsi="Times New Roman" w:cs="Times New Roman"/>
                <w:bCs/>
                <w:iCs/>
                <w:sz w:val="20"/>
                <w:szCs w:val="20"/>
                <w:lang w:val="es-ES" w:eastAsia="es-ES"/>
              </w:rPr>
              <w:t xml:space="preserve"> o CvLAC</w:t>
            </w:r>
          </w:p>
        </w:tc>
        <w:tc>
          <w:tcPr>
            <w:tcW w:w="6648" w:type="dxa"/>
            <w:tcBorders>
              <w:top w:val="single" w:sz="4" w:space="0" w:color="808080"/>
              <w:left w:val="single" w:sz="4" w:space="0" w:color="808080"/>
              <w:bottom w:val="single" w:sz="4" w:space="0" w:color="808080"/>
              <w:right w:val="single" w:sz="4" w:space="0" w:color="808080"/>
            </w:tcBorders>
            <w:shd w:val="clear" w:color="auto" w:fill="auto"/>
          </w:tcPr>
          <w:p w:rsidR="00FE0A26" w:rsidRPr="00FE0A26" w:rsidRDefault="00FE0A26" w:rsidP="00FE0A26">
            <w:pPr>
              <w:spacing w:before="0" w:after="0" w:line="240" w:lineRule="auto"/>
              <w:jc w:val="left"/>
              <w:rPr>
                <w:rFonts w:ascii="Times New Roman" w:eastAsia="Times New Roman" w:hAnsi="Times New Roman" w:cs="Times New Roman"/>
                <w:b/>
                <w:bCs/>
                <w:iCs/>
                <w:color w:val="2F5496"/>
                <w:sz w:val="20"/>
                <w:szCs w:val="20"/>
                <w:lang w:val="es-ES" w:eastAsia="es-ES"/>
              </w:rPr>
            </w:pPr>
          </w:p>
        </w:tc>
      </w:tr>
    </w:tbl>
    <w:p w:rsidR="00FE0A26" w:rsidRPr="00FE0A26" w:rsidRDefault="00FE0A26" w:rsidP="00FE0A26">
      <w:pPr>
        <w:spacing w:before="0" w:after="0" w:line="240" w:lineRule="auto"/>
        <w:jc w:val="left"/>
        <w:rPr>
          <w:rFonts w:ascii="Microsoft Sans Serif" w:eastAsia="Times New Roman" w:hAnsi="Microsoft Sans Serif" w:cs="Microsoft Sans Serif"/>
          <w:sz w:val="20"/>
          <w:szCs w:val="20"/>
          <w:lang w:val="es-ES" w:eastAsia="es-ES"/>
        </w:rPr>
      </w:pPr>
    </w:p>
    <w:p w:rsidR="00FE0A26" w:rsidRPr="00FE0A26" w:rsidRDefault="00FE0A26" w:rsidP="00FE0A26">
      <w:pPr>
        <w:spacing w:before="0" w:after="0" w:line="240" w:lineRule="auto"/>
        <w:jc w:val="left"/>
        <w:rPr>
          <w:rFonts w:ascii="Times New Roman" w:eastAsia="Times New Roman" w:hAnsi="Times New Roman" w:cs="Times New Roman"/>
          <w:iCs/>
          <w:sz w:val="20"/>
          <w:szCs w:val="20"/>
          <w:lang w:val="es-ES" w:eastAsia="es-ES"/>
        </w:rPr>
      </w:pPr>
      <w:r w:rsidRPr="00FE0A26">
        <w:rPr>
          <w:rFonts w:ascii="Times New Roman" w:eastAsia="Times New Roman" w:hAnsi="Times New Roman" w:cs="Times New Roman"/>
          <w:iCs/>
          <w:sz w:val="20"/>
          <w:szCs w:val="20"/>
          <w:lang w:val="es-ES" w:eastAsia="es-ES"/>
        </w:rPr>
        <w:t>En constancia de lo manifestado y con pleno conocimiento del proceso, todos los autores firmamos esta carta:</w:t>
      </w:r>
    </w:p>
    <w:p w:rsidR="00FE0A26" w:rsidRPr="00FE0A26" w:rsidRDefault="00FE0A26" w:rsidP="00FE0A26">
      <w:pPr>
        <w:spacing w:before="0" w:after="0" w:line="240" w:lineRule="auto"/>
        <w:jc w:val="center"/>
        <w:rPr>
          <w:rFonts w:ascii="Times New Roman" w:eastAsia="Times New Roman" w:hAnsi="Times New Roman" w:cs="Times New Roman"/>
          <w:iCs/>
          <w:sz w:val="24"/>
          <w:szCs w:val="24"/>
          <w:lang w:val="es-ES" w:eastAsia="es-ES"/>
        </w:rPr>
      </w:pPr>
    </w:p>
    <w:tbl>
      <w:tblPr>
        <w:tblW w:w="0" w:type="auto"/>
        <w:jc w:val="center"/>
        <w:tblLook w:val="04A0" w:firstRow="1" w:lastRow="0" w:firstColumn="1" w:lastColumn="0" w:noHBand="0" w:noVBand="1"/>
      </w:tblPr>
      <w:tblGrid>
        <w:gridCol w:w="2277"/>
        <w:gridCol w:w="222"/>
        <w:gridCol w:w="2277"/>
        <w:gridCol w:w="222"/>
        <w:gridCol w:w="2277"/>
      </w:tblGrid>
      <w:tr w:rsidR="00FE0A26" w:rsidRPr="00FE0A26" w:rsidTr="006D1A03">
        <w:trPr>
          <w:trHeight w:val="907"/>
          <w:jc w:val="center"/>
        </w:trPr>
        <w:tc>
          <w:tcPr>
            <w:tcW w:w="0" w:type="auto"/>
            <w:tcBorders>
              <w:bottom w:val="single" w:sz="4" w:space="0" w:color="auto"/>
            </w:tcBorders>
            <w:shd w:val="clear" w:color="auto" w:fill="auto"/>
            <w:vAlign w:val="bottom"/>
            <w:hideMark/>
          </w:tcPr>
          <w:p w:rsidR="00FE0A26" w:rsidRPr="00FE0A26" w:rsidRDefault="00FE0A26" w:rsidP="00FE0A26">
            <w:pPr>
              <w:spacing w:before="0" w:after="0" w:line="240" w:lineRule="auto"/>
              <w:jc w:val="center"/>
              <w:rPr>
                <w:rFonts w:ascii="Times New Roman" w:eastAsia="Times New Roman" w:hAnsi="Times New Roman" w:cs="Times New Roman"/>
                <w:iCs/>
                <w:sz w:val="20"/>
                <w:szCs w:val="20"/>
                <w:lang w:val="es-ES" w:eastAsia="es-ES"/>
              </w:rPr>
            </w:pPr>
            <w:r w:rsidRPr="00FE0A26">
              <w:rPr>
                <w:rFonts w:ascii="Times New Roman" w:eastAsia="Times New Roman" w:hAnsi="Times New Roman" w:cs="Times New Roman"/>
                <w:iCs/>
                <w:sz w:val="20"/>
                <w:szCs w:val="20"/>
                <w:lang w:val="es-ES" w:eastAsia="es-ES"/>
              </w:rPr>
              <w:lastRenderedPageBreak/>
              <w:t>Insertar firma aquí</w:t>
            </w:r>
          </w:p>
        </w:tc>
        <w:tc>
          <w:tcPr>
            <w:tcW w:w="0" w:type="auto"/>
            <w:shd w:val="clear" w:color="auto" w:fill="auto"/>
            <w:vAlign w:val="bottom"/>
          </w:tcPr>
          <w:p w:rsidR="00FE0A26" w:rsidRPr="00FE0A26" w:rsidRDefault="00FE0A26" w:rsidP="00FE0A26">
            <w:pPr>
              <w:spacing w:before="0" w:after="0" w:line="240" w:lineRule="auto"/>
              <w:jc w:val="center"/>
              <w:rPr>
                <w:rFonts w:ascii="Times New Roman" w:eastAsia="Times New Roman" w:hAnsi="Times New Roman" w:cs="Times New Roman"/>
                <w:iCs/>
                <w:sz w:val="20"/>
                <w:szCs w:val="20"/>
                <w:lang w:val="es-ES" w:eastAsia="es-ES"/>
              </w:rPr>
            </w:pPr>
          </w:p>
        </w:tc>
        <w:tc>
          <w:tcPr>
            <w:tcW w:w="0" w:type="auto"/>
            <w:tcBorders>
              <w:bottom w:val="single" w:sz="4" w:space="0" w:color="auto"/>
            </w:tcBorders>
            <w:shd w:val="clear" w:color="auto" w:fill="auto"/>
            <w:vAlign w:val="bottom"/>
            <w:hideMark/>
          </w:tcPr>
          <w:p w:rsidR="00FE0A26" w:rsidRPr="00FE0A26" w:rsidRDefault="00FE0A26" w:rsidP="00FE0A26">
            <w:pPr>
              <w:spacing w:before="0" w:after="0" w:line="240" w:lineRule="auto"/>
              <w:jc w:val="center"/>
              <w:rPr>
                <w:rFonts w:ascii="Times New Roman" w:eastAsia="Times New Roman" w:hAnsi="Times New Roman" w:cs="Times New Roman"/>
                <w:iCs/>
                <w:sz w:val="20"/>
                <w:szCs w:val="20"/>
                <w:lang w:val="es-ES" w:eastAsia="es-ES"/>
              </w:rPr>
            </w:pPr>
            <w:r w:rsidRPr="00FE0A26">
              <w:rPr>
                <w:rFonts w:ascii="Times New Roman" w:eastAsia="Times New Roman" w:hAnsi="Times New Roman" w:cs="Times New Roman"/>
                <w:iCs/>
                <w:sz w:val="20"/>
                <w:szCs w:val="20"/>
                <w:lang w:val="es-ES" w:eastAsia="es-ES"/>
              </w:rPr>
              <w:t>Insertar firma aquí</w:t>
            </w:r>
          </w:p>
        </w:tc>
        <w:tc>
          <w:tcPr>
            <w:tcW w:w="0" w:type="auto"/>
            <w:shd w:val="clear" w:color="auto" w:fill="auto"/>
            <w:vAlign w:val="bottom"/>
          </w:tcPr>
          <w:p w:rsidR="00FE0A26" w:rsidRPr="00FE0A26" w:rsidRDefault="00FE0A26" w:rsidP="00FE0A26">
            <w:pPr>
              <w:spacing w:before="0" w:after="0" w:line="240" w:lineRule="auto"/>
              <w:jc w:val="center"/>
              <w:rPr>
                <w:rFonts w:ascii="Times New Roman" w:eastAsia="Times New Roman" w:hAnsi="Times New Roman" w:cs="Times New Roman"/>
                <w:iCs/>
                <w:sz w:val="20"/>
                <w:szCs w:val="20"/>
                <w:lang w:val="es-ES" w:eastAsia="es-ES"/>
              </w:rPr>
            </w:pPr>
          </w:p>
        </w:tc>
        <w:tc>
          <w:tcPr>
            <w:tcW w:w="0" w:type="auto"/>
            <w:tcBorders>
              <w:bottom w:val="single" w:sz="4" w:space="0" w:color="auto"/>
            </w:tcBorders>
            <w:shd w:val="clear" w:color="auto" w:fill="auto"/>
            <w:vAlign w:val="bottom"/>
            <w:hideMark/>
          </w:tcPr>
          <w:p w:rsidR="00FE0A26" w:rsidRPr="00FE0A26" w:rsidRDefault="00FE0A26" w:rsidP="00FE0A26">
            <w:pPr>
              <w:spacing w:before="0" w:after="0" w:line="240" w:lineRule="auto"/>
              <w:jc w:val="center"/>
              <w:rPr>
                <w:rFonts w:ascii="Times New Roman" w:eastAsia="Times New Roman" w:hAnsi="Times New Roman" w:cs="Times New Roman"/>
                <w:iCs/>
                <w:sz w:val="20"/>
                <w:szCs w:val="20"/>
                <w:lang w:val="es-ES" w:eastAsia="es-ES"/>
              </w:rPr>
            </w:pPr>
            <w:r w:rsidRPr="00FE0A26">
              <w:rPr>
                <w:rFonts w:ascii="Times New Roman" w:eastAsia="Times New Roman" w:hAnsi="Times New Roman" w:cs="Times New Roman"/>
                <w:iCs/>
                <w:sz w:val="20"/>
                <w:szCs w:val="20"/>
                <w:lang w:val="es-ES" w:eastAsia="es-ES"/>
              </w:rPr>
              <w:t>Insertar firma aquí</w:t>
            </w:r>
          </w:p>
        </w:tc>
      </w:tr>
      <w:tr w:rsidR="00FE0A26" w:rsidRPr="00FE0A26" w:rsidTr="006D1A03">
        <w:trPr>
          <w:trHeight w:val="20"/>
          <w:jc w:val="center"/>
        </w:trPr>
        <w:tc>
          <w:tcPr>
            <w:tcW w:w="0" w:type="auto"/>
            <w:tcBorders>
              <w:top w:val="single" w:sz="4" w:space="0" w:color="auto"/>
            </w:tcBorders>
            <w:shd w:val="clear" w:color="auto" w:fill="auto"/>
            <w:hideMark/>
          </w:tcPr>
          <w:p w:rsidR="00FE0A26" w:rsidRPr="00FE0A26" w:rsidRDefault="00FE0A26" w:rsidP="00FE0A26">
            <w:pPr>
              <w:spacing w:before="0" w:after="0" w:line="240" w:lineRule="auto"/>
              <w:jc w:val="center"/>
              <w:rPr>
                <w:rFonts w:ascii="Times New Roman" w:eastAsia="Times New Roman" w:hAnsi="Times New Roman" w:cs="Times New Roman"/>
                <w:iCs/>
                <w:sz w:val="20"/>
                <w:szCs w:val="20"/>
                <w:lang w:val="es-ES" w:eastAsia="es-ES"/>
              </w:rPr>
            </w:pPr>
            <w:r w:rsidRPr="00FE0A26">
              <w:rPr>
                <w:rFonts w:ascii="Times New Roman" w:eastAsia="Times New Roman" w:hAnsi="Times New Roman" w:cs="Times New Roman"/>
                <w:iCs/>
                <w:sz w:val="20"/>
                <w:szCs w:val="20"/>
                <w:lang w:val="es-ES" w:eastAsia="es-ES"/>
              </w:rPr>
              <w:t>Nombre completo autor 1</w:t>
            </w:r>
          </w:p>
        </w:tc>
        <w:tc>
          <w:tcPr>
            <w:tcW w:w="0" w:type="auto"/>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iCs/>
                <w:sz w:val="20"/>
                <w:szCs w:val="20"/>
                <w:lang w:val="es-ES" w:eastAsia="es-ES"/>
              </w:rPr>
            </w:pPr>
          </w:p>
        </w:tc>
        <w:tc>
          <w:tcPr>
            <w:tcW w:w="0" w:type="auto"/>
            <w:tcBorders>
              <w:top w:val="single" w:sz="4" w:space="0" w:color="auto"/>
            </w:tcBorders>
            <w:shd w:val="clear" w:color="auto" w:fill="auto"/>
            <w:hideMark/>
          </w:tcPr>
          <w:p w:rsidR="00FE0A26" w:rsidRPr="00FE0A26" w:rsidRDefault="00FE0A26" w:rsidP="00FE0A26">
            <w:pPr>
              <w:spacing w:before="0" w:after="0" w:line="240" w:lineRule="auto"/>
              <w:jc w:val="center"/>
              <w:rPr>
                <w:rFonts w:ascii="Times New Roman" w:eastAsia="Times New Roman" w:hAnsi="Times New Roman" w:cs="Times New Roman"/>
                <w:iCs/>
                <w:sz w:val="20"/>
                <w:szCs w:val="20"/>
                <w:lang w:val="es-ES" w:eastAsia="es-ES"/>
              </w:rPr>
            </w:pPr>
            <w:r w:rsidRPr="00FE0A26">
              <w:rPr>
                <w:rFonts w:ascii="Times New Roman" w:eastAsia="Times New Roman" w:hAnsi="Times New Roman" w:cs="Times New Roman"/>
                <w:iCs/>
                <w:sz w:val="20"/>
                <w:szCs w:val="20"/>
                <w:lang w:val="es-ES" w:eastAsia="es-ES"/>
              </w:rPr>
              <w:t>Nombre completo autor 2</w:t>
            </w:r>
          </w:p>
        </w:tc>
        <w:tc>
          <w:tcPr>
            <w:tcW w:w="0" w:type="auto"/>
            <w:shd w:val="clear" w:color="auto" w:fill="auto"/>
          </w:tcPr>
          <w:p w:rsidR="00FE0A26" w:rsidRPr="00FE0A26" w:rsidRDefault="00FE0A26" w:rsidP="00FE0A26">
            <w:pPr>
              <w:spacing w:before="0" w:after="0" w:line="240" w:lineRule="auto"/>
              <w:jc w:val="center"/>
              <w:rPr>
                <w:rFonts w:ascii="Times New Roman" w:eastAsia="Times New Roman" w:hAnsi="Times New Roman" w:cs="Times New Roman"/>
                <w:iCs/>
                <w:sz w:val="20"/>
                <w:szCs w:val="20"/>
                <w:lang w:val="es-ES" w:eastAsia="es-ES"/>
              </w:rPr>
            </w:pPr>
          </w:p>
        </w:tc>
        <w:tc>
          <w:tcPr>
            <w:tcW w:w="0" w:type="auto"/>
            <w:tcBorders>
              <w:top w:val="single" w:sz="4" w:space="0" w:color="auto"/>
            </w:tcBorders>
            <w:shd w:val="clear" w:color="auto" w:fill="auto"/>
            <w:hideMark/>
          </w:tcPr>
          <w:p w:rsidR="00FE0A26" w:rsidRPr="00FE0A26" w:rsidRDefault="00FE0A26" w:rsidP="00FE0A26">
            <w:pPr>
              <w:spacing w:before="0" w:after="0" w:line="240" w:lineRule="auto"/>
              <w:jc w:val="center"/>
              <w:rPr>
                <w:rFonts w:ascii="Times New Roman" w:eastAsia="Times New Roman" w:hAnsi="Times New Roman" w:cs="Times New Roman"/>
                <w:iCs/>
                <w:sz w:val="20"/>
                <w:szCs w:val="20"/>
                <w:lang w:val="es-ES" w:eastAsia="es-ES"/>
              </w:rPr>
            </w:pPr>
            <w:r w:rsidRPr="00FE0A26">
              <w:rPr>
                <w:rFonts w:ascii="Times New Roman" w:eastAsia="Times New Roman" w:hAnsi="Times New Roman" w:cs="Times New Roman"/>
                <w:iCs/>
                <w:sz w:val="20"/>
                <w:szCs w:val="20"/>
                <w:lang w:val="es-ES" w:eastAsia="es-ES"/>
              </w:rPr>
              <w:t>Nombre completo autor 3</w:t>
            </w:r>
          </w:p>
        </w:tc>
      </w:tr>
    </w:tbl>
    <w:p w:rsidR="00FE0A26" w:rsidRPr="00FE0A26" w:rsidRDefault="00FE0A26" w:rsidP="00FE0A26">
      <w:pPr>
        <w:spacing w:before="0" w:after="0" w:line="240" w:lineRule="auto"/>
        <w:jc w:val="left"/>
        <w:rPr>
          <w:rFonts w:ascii="Times New Roman" w:eastAsia="Times New Roman" w:hAnsi="Times New Roman" w:cs="Times New Roman"/>
          <w:sz w:val="24"/>
          <w:szCs w:val="24"/>
          <w:lang w:eastAsia="es-ES"/>
        </w:rPr>
      </w:pPr>
    </w:p>
    <w:p w:rsidR="00DD107B" w:rsidRDefault="00DD107B"/>
    <w:sectPr w:rsidR="00DD107B">
      <w:head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165" w:rsidRDefault="007E1165" w:rsidP="00550FC9">
      <w:pPr>
        <w:spacing w:before="0" w:after="0" w:line="240" w:lineRule="auto"/>
      </w:pPr>
      <w:r>
        <w:separator/>
      </w:r>
    </w:p>
  </w:endnote>
  <w:endnote w:type="continuationSeparator" w:id="0">
    <w:p w:rsidR="007E1165" w:rsidRDefault="007E1165" w:rsidP="00550F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165" w:rsidRDefault="007E1165" w:rsidP="00550FC9">
      <w:pPr>
        <w:spacing w:before="0" w:after="0" w:line="240" w:lineRule="auto"/>
      </w:pPr>
      <w:r>
        <w:separator/>
      </w:r>
    </w:p>
  </w:footnote>
  <w:footnote w:type="continuationSeparator" w:id="0">
    <w:p w:rsidR="007E1165" w:rsidRDefault="007E1165" w:rsidP="00550FC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0FC9" w:rsidRDefault="00550FC9">
    <w:pPr>
      <w:pStyle w:val="Encabezado"/>
    </w:pPr>
    <w:r w:rsidRPr="00550FC9">
      <w:drawing>
        <wp:anchor distT="0" distB="0" distL="114300" distR="114300" simplePos="0" relativeHeight="251659264" behindDoc="1" locked="0" layoutInCell="1" allowOverlap="1" wp14:anchorId="6A35F97B" wp14:editId="33B0DDAB">
          <wp:simplePos x="0" y="0"/>
          <wp:positionH relativeFrom="margin">
            <wp:posOffset>4508656</wp:posOffset>
          </wp:positionH>
          <wp:positionV relativeFrom="paragraph">
            <wp:posOffset>-612775</wp:posOffset>
          </wp:positionV>
          <wp:extent cx="1684020" cy="1397000"/>
          <wp:effectExtent l="0" t="0" r="0" b="0"/>
          <wp:wrapNone/>
          <wp:docPr id="1223976065" name="Imagen 1223976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020" cy="1397000"/>
                  </a:xfrm>
                  <a:prstGeom prst="rect">
                    <a:avLst/>
                  </a:prstGeom>
                  <a:noFill/>
                </pic:spPr>
              </pic:pic>
            </a:graphicData>
          </a:graphic>
          <wp14:sizeRelH relativeFrom="margin">
            <wp14:pctWidth>0</wp14:pctWidth>
          </wp14:sizeRelH>
          <wp14:sizeRelV relativeFrom="margin">
            <wp14:pctHeight>0</wp14:pctHeight>
          </wp14:sizeRelV>
        </wp:anchor>
      </w:drawing>
    </w:r>
    <w:r w:rsidRPr="00550FC9">
      <mc:AlternateContent>
        <mc:Choice Requires="wps">
          <w:drawing>
            <wp:anchor distT="0" distB="0" distL="114300" distR="114300" simplePos="0" relativeHeight="251660288" behindDoc="0" locked="0" layoutInCell="1" allowOverlap="1" wp14:anchorId="387EBC2E" wp14:editId="71060634">
              <wp:simplePos x="0" y="0"/>
              <wp:positionH relativeFrom="margin">
                <wp:posOffset>-291933</wp:posOffset>
              </wp:positionH>
              <wp:positionV relativeFrom="paragraph">
                <wp:posOffset>299384</wp:posOffset>
              </wp:positionV>
              <wp:extent cx="6286500" cy="0"/>
              <wp:effectExtent l="0" t="0" r="0" b="0"/>
              <wp:wrapNone/>
              <wp:docPr id="1853254086" name="Conector recto 5"/>
              <wp:cNvGraphicFramePr/>
              <a:graphic xmlns:a="http://schemas.openxmlformats.org/drawingml/2006/main">
                <a:graphicData uri="http://schemas.microsoft.com/office/word/2010/wordprocessingShape">
                  <wps:wsp>
                    <wps:cNvCnPr/>
                    <wps:spPr>
                      <a:xfrm flipH="1" flipV="1">
                        <a:off x="0" y="0"/>
                        <a:ext cx="6286500" cy="0"/>
                      </a:xfrm>
                      <a:prstGeom prst="line">
                        <a:avLst/>
                      </a:prstGeom>
                      <a:ln>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E34696" id="Conector recto 5"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pt,23.55pt" to="472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a4wEAAB0EAAAOAAAAZHJzL2Uyb0RvYy54bWysU8uu0zAQ3SPxD5b3NGmgVYma3kWrCwsE&#10;Fa+964wbS35pbPr4e8ZOG64AIYHYOB57zvGcM5P1w8UadgKM2ruOz2c1Z+Ck77U7dvzL58cXK85i&#10;Eq4Xxjvo+BUif9g8f7Y+hxYaP3jTAzIicbE9h44PKYW2qqIcwIo48wEcXSqPViQK8Vj1KM7Ebk3V&#10;1PWyOnvsA3oJMdLpbrzkm8KvFMj0QakIiZmOU22prFjWQ16rzVq0RxRh0PJWhviHKqzQjh6dqHYi&#10;CfYN9S9UVkv00as0k95WXiktoWggNfP6JzWfBhGgaCFzYphsiv+PVr4/7ZHpnnq3WrxsFq/q1ZIz&#10;Jyz1aksdk8kjw/xhi2zWOcSWMFu3x1sUwx6z8otCy5TR4S1x8bL7mnf5jnSySzH9OpkOl8QkHS6b&#10;1XJRU2/k/a4ayTIwYExvwFuWNx032mU/RCtO72KiAij1npKPjctr9Eb3j9qYEuDxsDXIToIm4HWz&#10;qxel6QR8kkZRhlZZ3ain7NLVwEj7ERSZRNWOesp4wkQrpASX5tmfwkTZGaaohAlYl7r/CLzlZyiU&#10;0f0b8IQoL3uXJrDVzuPvXk+Xe8lqzL87MOrOFhx8fy2dLtbQDBaFt/8lD/nTuMB//NWb7wAAAP//&#10;AwBQSwMEFAAGAAgAAAAhAHoJ7SjeAAAACQEAAA8AAABkcnMvZG93bnJldi54bWxMj81uwkAMhO+V&#10;+g4rI/UGG6oI2pAN6o966qEiRZW4maxJIrLeKLtA+vZ11UM5ejwef5OvR9epMw2h9WxgPktAEVfe&#10;tlwb2H6+TR9AhYhssfNMBr4pwLq4vckxs/7CGzqXsVYSwiFDA02MfaZ1qBpyGGa+J5bdwQ8Oo4xD&#10;re2AFwl3nb5PkoV22LJ8aLCnl4aqY3lygrF7xfB+tB9fm+3u0OkwLnX5bMzdZHxagYo0xn8z/OLL&#10;DRTCtPcntkF1BqbpQrpEA+lyDkoMj2kqwv5P0EWurxsUPwAAAP//AwBQSwECLQAUAAYACAAAACEA&#10;toM4kv4AAADhAQAAEwAAAAAAAAAAAAAAAAAAAAAAW0NvbnRlbnRfVHlwZXNdLnhtbFBLAQItABQA&#10;BgAIAAAAIQA4/SH/1gAAAJQBAAALAAAAAAAAAAAAAAAAAC8BAABfcmVscy8ucmVsc1BLAQItABQA&#10;BgAIAAAAIQB+xora4wEAAB0EAAAOAAAAAAAAAAAAAAAAAC4CAABkcnMvZTJvRG9jLnhtbFBLAQIt&#10;ABQABgAIAAAAIQB6Ce0o3gAAAAkBAAAPAAAAAAAAAAAAAAAAAD0EAABkcnMvZG93bnJldi54bWxQ&#10;SwUGAAAAAAQABADzAAAASAUAAAAA&#10;" strokecolor="#92d050" strokeweight=".5pt">
              <v:stroke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FC9"/>
    <w:rsid w:val="00070CD6"/>
    <w:rsid w:val="00286DF0"/>
    <w:rsid w:val="002968AE"/>
    <w:rsid w:val="00550FC9"/>
    <w:rsid w:val="006F3F26"/>
    <w:rsid w:val="007E1165"/>
    <w:rsid w:val="008D6F06"/>
    <w:rsid w:val="008F1538"/>
    <w:rsid w:val="00DD107B"/>
    <w:rsid w:val="00EF2916"/>
    <w:rsid w:val="00FE0A2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A3415"/>
  <w15:chartTrackingRefBased/>
  <w15:docId w15:val="{2CA37C6B-020D-4A99-970E-CD308225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0FC9"/>
    <w:pPr>
      <w:spacing w:before="120" w:after="200" w:line="276" w:lineRule="auto"/>
      <w:jc w:val="both"/>
    </w:pPr>
    <w:rPr>
      <w:rFonts w:ascii="Arial" w:eastAsiaTheme="minorEastAsia" w:hAnsi="Arial"/>
      <w:kern w:val="0"/>
      <w:sz w:val="22"/>
      <w:szCs w:val="22"/>
      <w:lang w:eastAsia="es-CO"/>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0F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0FC9"/>
  </w:style>
  <w:style w:type="paragraph" w:styleId="Piedepgina">
    <w:name w:val="footer"/>
    <w:basedOn w:val="Normal"/>
    <w:link w:val="PiedepginaCar"/>
    <w:uiPriority w:val="99"/>
    <w:unhideWhenUsed/>
    <w:rsid w:val="00550F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0FC9"/>
  </w:style>
  <w:style w:type="paragraph" w:styleId="Sinespaciado">
    <w:name w:val="No Spacing"/>
    <w:uiPriority w:val="1"/>
    <w:qFormat/>
    <w:rsid w:val="00550FC9"/>
    <w:pPr>
      <w:spacing w:after="0" w:line="240" w:lineRule="auto"/>
      <w:jc w:val="both"/>
    </w:pPr>
    <w:rPr>
      <w:rFonts w:ascii="Arial" w:eastAsiaTheme="minorEastAsia" w:hAnsi="Arial"/>
      <w:kern w:val="0"/>
      <w:sz w:val="22"/>
      <w:szCs w:val="22"/>
      <w:lang w:eastAsia="es-CO"/>
      <w14:ligatures w14:val="none"/>
    </w:rPr>
  </w:style>
  <w:style w:type="paragraph" w:customStyle="1" w:styleId="Default">
    <w:name w:val="Default"/>
    <w:rsid w:val="00550FC9"/>
    <w:pPr>
      <w:autoSpaceDE w:val="0"/>
      <w:autoSpaceDN w:val="0"/>
      <w:adjustRightInd w:val="0"/>
      <w:spacing w:after="0" w:line="240" w:lineRule="auto"/>
    </w:pPr>
    <w:rPr>
      <w:rFonts w:ascii="Verdana" w:eastAsia="Times New Roman" w:hAnsi="Verdana" w:cs="Verdana"/>
      <w:color w:val="000000"/>
      <w:kern w:val="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contributor-roles/data-curation/" TargetMode="External"/><Relationship Id="rId13" Type="http://schemas.openxmlformats.org/officeDocument/2006/relationships/hyperlink" Target="https://credit.niso.org/contributor-roles/project-administration/" TargetMode="External"/><Relationship Id="rId18" Type="http://schemas.openxmlformats.org/officeDocument/2006/relationships/hyperlink" Target="https://credit.niso.org/contributor-roles/visualization/"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s://credit.niso.org/contributor-roles/conceptualization/" TargetMode="External"/><Relationship Id="rId12" Type="http://schemas.openxmlformats.org/officeDocument/2006/relationships/hyperlink" Target="https://credit.niso.org/contributor-roles/methodology/" TargetMode="External"/><Relationship Id="rId17" Type="http://schemas.openxmlformats.org/officeDocument/2006/relationships/hyperlink" Target="https://credit.niso.org/contributor-roles/validation/" TargetMode="External"/><Relationship Id="rId2" Type="http://schemas.openxmlformats.org/officeDocument/2006/relationships/settings" Target="settings.xml"/><Relationship Id="rId16" Type="http://schemas.openxmlformats.org/officeDocument/2006/relationships/hyperlink" Target="https://credit.niso.org/contributor-roles/supervision/" TargetMode="External"/><Relationship Id="rId20" Type="http://schemas.openxmlformats.org/officeDocument/2006/relationships/hyperlink" Target="https://credit.niso.org/contributor-roles/writing-review-editing/" TargetMode="External"/><Relationship Id="rId1" Type="http://schemas.openxmlformats.org/officeDocument/2006/relationships/styles" Target="styles.xml"/><Relationship Id="rId6" Type="http://schemas.openxmlformats.org/officeDocument/2006/relationships/hyperlink" Target="https://credit.niso.org/" TargetMode="External"/><Relationship Id="rId11" Type="http://schemas.openxmlformats.org/officeDocument/2006/relationships/hyperlink" Target="https://credit.niso.org/contributor-roles/investigation/" TargetMode="External"/><Relationship Id="rId5" Type="http://schemas.openxmlformats.org/officeDocument/2006/relationships/endnotes" Target="endnotes.xml"/><Relationship Id="rId15" Type="http://schemas.openxmlformats.org/officeDocument/2006/relationships/hyperlink" Target="https://credit.niso.org/contributor-roles/software/" TargetMode="External"/><Relationship Id="rId23" Type="http://schemas.openxmlformats.org/officeDocument/2006/relationships/theme" Target="theme/theme1.xml"/><Relationship Id="rId10" Type="http://schemas.openxmlformats.org/officeDocument/2006/relationships/hyperlink" Target="https://credit.niso.org/contributor-roles/funding-acquisition/" TargetMode="External"/><Relationship Id="rId19" Type="http://schemas.openxmlformats.org/officeDocument/2006/relationships/hyperlink" Target="https://credit.niso.org/contributor-roles/writing-original-draft/" TargetMode="External"/><Relationship Id="rId4" Type="http://schemas.openxmlformats.org/officeDocument/2006/relationships/footnotes" Target="footnotes.xml"/><Relationship Id="rId9" Type="http://schemas.openxmlformats.org/officeDocument/2006/relationships/hyperlink" Target="https://credit.niso.org/contributor-roles/formal-analysis/" TargetMode="External"/><Relationship Id="rId14" Type="http://schemas.openxmlformats.org/officeDocument/2006/relationships/hyperlink" Target="https://credit.niso.org/contributor-roles/resourc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840</Words>
  <Characters>4622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cp:lastModifiedBy>
  <cp:revision>4</cp:revision>
  <dcterms:created xsi:type="dcterms:W3CDTF">2026-01-21T15:48:00Z</dcterms:created>
  <dcterms:modified xsi:type="dcterms:W3CDTF">2026-01-21T16:01:00Z</dcterms:modified>
</cp:coreProperties>
</file>